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79" w:rsidRPr="00EF17AF" w:rsidRDefault="00F96D41" w:rsidP="00F96D41">
      <w:pPr>
        <w:jc w:val="center"/>
        <w:rPr>
          <w:b/>
          <w:sz w:val="24"/>
          <w:szCs w:val="24"/>
        </w:rPr>
      </w:pPr>
      <w:r w:rsidRPr="00EF17AF">
        <w:rPr>
          <w:rFonts w:hint="eastAsia"/>
          <w:b/>
          <w:sz w:val="24"/>
          <w:szCs w:val="24"/>
        </w:rPr>
        <w:t>長南町野見金公園</w:t>
      </w:r>
      <w:r w:rsidR="00C7543F">
        <w:rPr>
          <w:rFonts w:hint="eastAsia"/>
          <w:b/>
          <w:sz w:val="24"/>
          <w:szCs w:val="24"/>
        </w:rPr>
        <w:t>休憩所（</w:t>
      </w:r>
      <w:r w:rsidRPr="00EF17AF">
        <w:rPr>
          <w:rFonts w:hint="eastAsia"/>
          <w:b/>
          <w:sz w:val="24"/>
          <w:szCs w:val="24"/>
        </w:rPr>
        <w:t>カフェ</w:t>
      </w:r>
      <w:r w:rsidR="00C7543F">
        <w:rPr>
          <w:rFonts w:hint="eastAsia"/>
          <w:b/>
          <w:sz w:val="24"/>
          <w:szCs w:val="24"/>
        </w:rPr>
        <w:t>）</w:t>
      </w:r>
      <w:r w:rsidRPr="00EF17AF">
        <w:rPr>
          <w:rFonts w:hint="eastAsia"/>
          <w:b/>
          <w:sz w:val="24"/>
          <w:szCs w:val="24"/>
        </w:rPr>
        <w:t>公募要項</w:t>
      </w:r>
    </w:p>
    <w:p w:rsidR="00F96D41" w:rsidRDefault="00F96D41" w:rsidP="00F96D41">
      <w:pPr>
        <w:jc w:val="left"/>
        <w:rPr>
          <w:sz w:val="24"/>
          <w:szCs w:val="24"/>
        </w:rPr>
      </w:pPr>
    </w:p>
    <w:p w:rsidR="00F96D41" w:rsidRPr="00EF17AF" w:rsidRDefault="00F96D41" w:rsidP="00F96D41">
      <w:pPr>
        <w:jc w:val="left"/>
        <w:rPr>
          <w:b/>
          <w:sz w:val="24"/>
          <w:szCs w:val="24"/>
        </w:rPr>
      </w:pPr>
      <w:r w:rsidRPr="00EF17AF">
        <w:rPr>
          <w:rFonts w:hint="eastAsia"/>
          <w:b/>
          <w:sz w:val="24"/>
          <w:szCs w:val="24"/>
        </w:rPr>
        <w:t>１　目的</w:t>
      </w:r>
    </w:p>
    <w:p w:rsidR="004C395C" w:rsidRDefault="00F96D41" w:rsidP="00F96D41">
      <w:pPr>
        <w:jc w:val="left"/>
        <w:rPr>
          <w:sz w:val="24"/>
          <w:szCs w:val="24"/>
        </w:rPr>
      </w:pPr>
      <w:r>
        <w:rPr>
          <w:rFonts w:hint="eastAsia"/>
          <w:sz w:val="24"/>
          <w:szCs w:val="24"/>
        </w:rPr>
        <w:t xml:space="preserve">　この要項は、法人、団体</w:t>
      </w:r>
      <w:r w:rsidR="00373BC2">
        <w:rPr>
          <w:rFonts w:hint="eastAsia"/>
          <w:sz w:val="24"/>
          <w:szCs w:val="24"/>
        </w:rPr>
        <w:t>等</w:t>
      </w:r>
      <w:r>
        <w:rPr>
          <w:rFonts w:hint="eastAsia"/>
          <w:sz w:val="24"/>
          <w:szCs w:val="24"/>
        </w:rPr>
        <w:t>、又は個人による創業及び企業の新たな分野への進出等を支援し、地域活力の創造を図るとともに、観光振興及び地域経済の発展を目指した野見金公園休憩所において、来園者に対し気軽に憩える場を提供する「カフェ」に出店する法人、団体</w:t>
      </w:r>
      <w:r w:rsidR="00373BC2">
        <w:rPr>
          <w:rFonts w:hint="eastAsia"/>
          <w:sz w:val="24"/>
          <w:szCs w:val="24"/>
        </w:rPr>
        <w:t>等</w:t>
      </w:r>
      <w:r>
        <w:rPr>
          <w:rFonts w:hint="eastAsia"/>
          <w:sz w:val="24"/>
          <w:szCs w:val="24"/>
        </w:rPr>
        <w:t>又は個人の事業者（以下「事業者」という。）を</w:t>
      </w:r>
      <w:r w:rsidR="004C395C">
        <w:rPr>
          <w:rFonts w:hint="eastAsia"/>
          <w:sz w:val="24"/>
          <w:szCs w:val="24"/>
        </w:rPr>
        <w:t>公募するために必要な事項を定めるものとする。</w:t>
      </w:r>
    </w:p>
    <w:p w:rsidR="00C7543F" w:rsidRDefault="00C7543F" w:rsidP="00F96D41">
      <w:pPr>
        <w:jc w:val="left"/>
        <w:rPr>
          <w:sz w:val="24"/>
          <w:szCs w:val="24"/>
        </w:rPr>
      </w:pPr>
    </w:p>
    <w:p w:rsidR="004C395C" w:rsidRPr="00EF17AF" w:rsidRDefault="004C395C" w:rsidP="00F96D41">
      <w:pPr>
        <w:jc w:val="left"/>
        <w:rPr>
          <w:b/>
          <w:sz w:val="24"/>
          <w:szCs w:val="24"/>
        </w:rPr>
      </w:pPr>
      <w:r w:rsidRPr="00EF17AF">
        <w:rPr>
          <w:rFonts w:hint="eastAsia"/>
          <w:b/>
          <w:sz w:val="24"/>
          <w:szCs w:val="24"/>
        </w:rPr>
        <w:t>２　施設の概要</w:t>
      </w:r>
    </w:p>
    <w:p w:rsidR="004C395C" w:rsidRPr="004C395C" w:rsidRDefault="004C395C" w:rsidP="004C395C">
      <w:pPr>
        <w:pStyle w:val="a3"/>
        <w:numPr>
          <w:ilvl w:val="0"/>
          <w:numId w:val="1"/>
        </w:numPr>
        <w:ind w:leftChars="0"/>
        <w:jc w:val="left"/>
        <w:rPr>
          <w:sz w:val="24"/>
          <w:szCs w:val="24"/>
        </w:rPr>
      </w:pPr>
      <w:r w:rsidRPr="004C395C">
        <w:rPr>
          <w:rFonts w:hint="eastAsia"/>
          <w:sz w:val="24"/>
          <w:szCs w:val="24"/>
        </w:rPr>
        <w:t>施</w:t>
      </w:r>
      <w:r>
        <w:rPr>
          <w:rFonts w:hint="eastAsia"/>
          <w:sz w:val="24"/>
          <w:szCs w:val="24"/>
        </w:rPr>
        <w:t xml:space="preserve"> </w:t>
      </w:r>
      <w:r>
        <w:rPr>
          <w:sz w:val="24"/>
          <w:szCs w:val="24"/>
        </w:rPr>
        <w:t xml:space="preserve"> </w:t>
      </w:r>
      <w:r w:rsidRPr="004C395C">
        <w:rPr>
          <w:rFonts w:hint="eastAsia"/>
          <w:sz w:val="24"/>
          <w:szCs w:val="24"/>
        </w:rPr>
        <w:t>設</w:t>
      </w:r>
      <w:r>
        <w:rPr>
          <w:rFonts w:hint="eastAsia"/>
          <w:sz w:val="24"/>
          <w:szCs w:val="24"/>
        </w:rPr>
        <w:t xml:space="preserve">  </w:t>
      </w:r>
      <w:r w:rsidRPr="004C395C">
        <w:rPr>
          <w:rFonts w:hint="eastAsia"/>
          <w:sz w:val="24"/>
          <w:szCs w:val="24"/>
        </w:rPr>
        <w:t>の</w:t>
      </w:r>
      <w:r>
        <w:rPr>
          <w:rFonts w:hint="eastAsia"/>
          <w:sz w:val="24"/>
          <w:szCs w:val="24"/>
        </w:rPr>
        <w:t xml:space="preserve"> </w:t>
      </w:r>
      <w:r w:rsidRPr="004C395C">
        <w:rPr>
          <w:rFonts w:hint="eastAsia"/>
          <w:sz w:val="24"/>
          <w:szCs w:val="24"/>
        </w:rPr>
        <w:t>名</w:t>
      </w:r>
      <w:r>
        <w:rPr>
          <w:rFonts w:hint="eastAsia"/>
          <w:sz w:val="24"/>
          <w:szCs w:val="24"/>
        </w:rPr>
        <w:t xml:space="preserve"> </w:t>
      </w:r>
      <w:r w:rsidRPr="004C395C">
        <w:rPr>
          <w:rFonts w:hint="eastAsia"/>
          <w:sz w:val="24"/>
          <w:szCs w:val="24"/>
        </w:rPr>
        <w:t>称　長南町野見金公園休憩所</w:t>
      </w:r>
      <w:r w:rsidR="00B660AA">
        <w:rPr>
          <w:rFonts w:hint="eastAsia"/>
          <w:sz w:val="24"/>
          <w:szCs w:val="24"/>
        </w:rPr>
        <w:t>（平成２９年４月完成予定）</w:t>
      </w:r>
    </w:p>
    <w:p w:rsidR="004C395C" w:rsidRDefault="004C395C" w:rsidP="004C395C">
      <w:pPr>
        <w:pStyle w:val="a3"/>
        <w:numPr>
          <w:ilvl w:val="0"/>
          <w:numId w:val="1"/>
        </w:numPr>
        <w:ind w:leftChars="0"/>
        <w:jc w:val="left"/>
        <w:rPr>
          <w:sz w:val="24"/>
          <w:szCs w:val="24"/>
        </w:rPr>
      </w:pPr>
      <w:r>
        <w:rPr>
          <w:rFonts w:hint="eastAsia"/>
          <w:sz w:val="24"/>
          <w:szCs w:val="24"/>
        </w:rPr>
        <w:t>所</w:t>
      </w:r>
      <w:r>
        <w:rPr>
          <w:rFonts w:hint="eastAsia"/>
          <w:sz w:val="24"/>
          <w:szCs w:val="24"/>
        </w:rPr>
        <w:t xml:space="preserve">  </w:t>
      </w:r>
      <w:r>
        <w:rPr>
          <w:sz w:val="24"/>
          <w:szCs w:val="24"/>
        </w:rPr>
        <w:t xml:space="preserve">   </w:t>
      </w:r>
      <w:r>
        <w:rPr>
          <w:rFonts w:hint="eastAsia"/>
          <w:sz w:val="24"/>
          <w:szCs w:val="24"/>
        </w:rPr>
        <w:t>在</w:t>
      </w:r>
      <w:r>
        <w:rPr>
          <w:rFonts w:hint="eastAsia"/>
          <w:sz w:val="24"/>
          <w:szCs w:val="24"/>
        </w:rPr>
        <w:t xml:space="preserve">     </w:t>
      </w:r>
      <w:r>
        <w:rPr>
          <w:rFonts w:hint="eastAsia"/>
          <w:sz w:val="24"/>
          <w:szCs w:val="24"/>
        </w:rPr>
        <w:t>地　千葉県長生郡長南町岩撫３７－１、３８－１の一部</w:t>
      </w:r>
    </w:p>
    <w:p w:rsidR="004C395C" w:rsidRDefault="004C395C" w:rsidP="004C395C">
      <w:pPr>
        <w:pStyle w:val="a3"/>
        <w:numPr>
          <w:ilvl w:val="0"/>
          <w:numId w:val="1"/>
        </w:numPr>
        <w:ind w:leftChars="0"/>
        <w:jc w:val="left"/>
        <w:rPr>
          <w:sz w:val="24"/>
          <w:szCs w:val="24"/>
        </w:rPr>
      </w:pPr>
      <w:r>
        <w:rPr>
          <w:rFonts w:hint="eastAsia"/>
          <w:sz w:val="24"/>
          <w:szCs w:val="24"/>
        </w:rPr>
        <w:t>施設・設備の概要　別添「仕様書」のとおり</w:t>
      </w:r>
    </w:p>
    <w:p w:rsidR="00C7543F" w:rsidRPr="00EF17AF" w:rsidRDefault="00C7543F" w:rsidP="00C7543F">
      <w:pPr>
        <w:pStyle w:val="a3"/>
        <w:ind w:leftChars="0" w:left="960"/>
        <w:jc w:val="left"/>
        <w:rPr>
          <w:sz w:val="24"/>
          <w:szCs w:val="24"/>
        </w:rPr>
      </w:pPr>
    </w:p>
    <w:p w:rsidR="004C395C" w:rsidRPr="00EF17AF" w:rsidRDefault="004C395C" w:rsidP="004C395C">
      <w:pPr>
        <w:jc w:val="left"/>
        <w:rPr>
          <w:b/>
          <w:sz w:val="24"/>
          <w:szCs w:val="24"/>
        </w:rPr>
      </w:pPr>
      <w:r w:rsidRPr="00EF17AF">
        <w:rPr>
          <w:rFonts w:hint="eastAsia"/>
          <w:b/>
          <w:sz w:val="24"/>
          <w:szCs w:val="24"/>
        </w:rPr>
        <w:t>３　出店者が行う業務</w:t>
      </w:r>
    </w:p>
    <w:p w:rsidR="004C395C" w:rsidRPr="004C395C" w:rsidRDefault="004C395C" w:rsidP="004C395C">
      <w:pPr>
        <w:pStyle w:val="a3"/>
        <w:numPr>
          <w:ilvl w:val="0"/>
          <w:numId w:val="2"/>
        </w:numPr>
        <w:ind w:leftChars="0"/>
        <w:jc w:val="left"/>
        <w:rPr>
          <w:sz w:val="24"/>
          <w:szCs w:val="24"/>
        </w:rPr>
      </w:pPr>
      <w:r w:rsidRPr="004C395C">
        <w:rPr>
          <w:rFonts w:hint="eastAsia"/>
          <w:sz w:val="24"/>
          <w:szCs w:val="24"/>
        </w:rPr>
        <w:t>休憩所での喫茶の提供に関する業務</w:t>
      </w:r>
    </w:p>
    <w:p w:rsidR="004C395C" w:rsidRDefault="004C395C" w:rsidP="004C395C">
      <w:pPr>
        <w:pStyle w:val="a3"/>
        <w:numPr>
          <w:ilvl w:val="0"/>
          <w:numId w:val="2"/>
        </w:numPr>
        <w:ind w:leftChars="0"/>
        <w:jc w:val="left"/>
        <w:rPr>
          <w:sz w:val="24"/>
          <w:szCs w:val="24"/>
        </w:rPr>
      </w:pPr>
      <w:r>
        <w:rPr>
          <w:rFonts w:hint="eastAsia"/>
          <w:sz w:val="24"/>
          <w:szCs w:val="24"/>
        </w:rPr>
        <w:t>休憩所及び設備の維持管理に関する業務</w:t>
      </w:r>
    </w:p>
    <w:p w:rsidR="004C395C" w:rsidRDefault="004C395C" w:rsidP="004C395C">
      <w:pPr>
        <w:pStyle w:val="a3"/>
        <w:numPr>
          <w:ilvl w:val="0"/>
          <w:numId w:val="2"/>
        </w:numPr>
        <w:ind w:leftChars="0"/>
        <w:jc w:val="left"/>
        <w:rPr>
          <w:sz w:val="24"/>
          <w:szCs w:val="24"/>
        </w:rPr>
      </w:pPr>
      <w:r>
        <w:rPr>
          <w:rFonts w:hint="eastAsia"/>
          <w:sz w:val="24"/>
          <w:szCs w:val="24"/>
        </w:rPr>
        <w:t>その他別添「仕様書」に記載する業務</w:t>
      </w:r>
    </w:p>
    <w:p w:rsidR="00C7543F" w:rsidRPr="00EF17AF" w:rsidRDefault="00C7543F" w:rsidP="00C7543F">
      <w:pPr>
        <w:pStyle w:val="a3"/>
        <w:ind w:leftChars="0" w:left="960"/>
        <w:jc w:val="left"/>
        <w:rPr>
          <w:sz w:val="24"/>
          <w:szCs w:val="24"/>
        </w:rPr>
      </w:pPr>
    </w:p>
    <w:p w:rsidR="004C395C" w:rsidRPr="00EF17AF" w:rsidRDefault="004C395C" w:rsidP="004C395C">
      <w:pPr>
        <w:jc w:val="left"/>
        <w:rPr>
          <w:b/>
          <w:sz w:val="24"/>
          <w:szCs w:val="24"/>
        </w:rPr>
      </w:pPr>
      <w:r w:rsidRPr="00EF17AF">
        <w:rPr>
          <w:rFonts w:hint="eastAsia"/>
          <w:b/>
          <w:sz w:val="24"/>
          <w:szCs w:val="24"/>
        </w:rPr>
        <w:t>４　貸付の期間</w:t>
      </w:r>
    </w:p>
    <w:p w:rsidR="004C395C" w:rsidRDefault="004C395C" w:rsidP="004C395C">
      <w:pPr>
        <w:jc w:val="left"/>
        <w:rPr>
          <w:sz w:val="24"/>
          <w:szCs w:val="24"/>
        </w:rPr>
      </w:pPr>
      <w:r>
        <w:rPr>
          <w:rFonts w:hint="eastAsia"/>
          <w:sz w:val="24"/>
          <w:szCs w:val="24"/>
        </w:rPr>
        <w:t xml:space="preserve">　　</w:t>
      </w:r>
      <w:r w:rsidR="003F4DAE">
        <w:rPr>
          <w:rFonts w:hint="eastAsia"/>
          <w:sz w:val="24"/>
          <w:szCs w:val="24"/>
        </w:rPr>
        <w:t>契約の日</w:t>
      </w:r>
      <w:r w:rsidR="007A2D95">
        <w:rPr>
          <w:rFonts w:hint="eastAsia"/>
          <w:sz w:val="24"/>
          <w:szCs w:val="24"/>
        </w:rPr>
        <w:t>から平成３２</w:t>
      </w:r>
      <w:r>
        <w:rPr>
          <w:rFonts w:hint="eastAsia"/>
          <w:sz w:val="24"/>
          <w:szCs w:val="24"/>
        </w:rPr>
        <w:t>年</w:t>
      </w:r>
      <w:r w:rsidR="0032786E">
        <w:rPr>
          <w:rFonts w:hint="eastAsia"/>
          <w:sz w:val="24"/>
          <w:szCs w:val="24"/>
        </w:rPr>
        <w:t>３月３１日まで（予定）</w:t>
      </w:r>
    </w:p>
    <w:p w:rsidR="0032786E" w:rsidRDefault="00036E20" w:rsidP="004C395C">
      <w:pPr>
        <w:jc w:val="left"/>
        <w:rPr>
          <w:sz w:val="24"/>
          <w:szCs w:val="24"/>
        </w:rPr>
      </w:pPr>
      <w:r>
        <w:rPr>
          <w:rFonts w:hint="eastAsia"/>
          <w:sz w:val="24"/>
          <w:szCs w:val="24"/>
        </w:rPr>
        <w:t xml:space="preserve">　　なお、更新については、</w:t>
      </w:r>
      <w:r w:rsidR="007A2D95">
        <w:rPr>
          <w:rFonts w:hint="eastAsia"/>
          <w:sz w:val="24"/>
          <w:szCs w:val="24"/>
        </w:rPr>
        <w:t>３</w:t>
      </w:r>
      <w:r w:rsidR="0032786E">
        <w:rPr>
          <w:rFonts w:hint="eastAsia"/>
          <w:sz w:val="24"/>
          <w:szCs w:val="24"/>
        </w:rPr>
        <w:t>年とする。</w:t>
      </w:r>
    </w:p>
    <w:p w:rsidR="00C7543F" w:rsidRDefault="00C7543F" w:rsidP="004C395C">
      <w:pPr>
        <w:jc w:val="left"/>
        <w:rPr>
          <w:sz w:val="24"/>
          <w:szCs w:val="24"/>
        </w:rPr>
      </w:pPr>
    </w:p>
    <w:p w:rsidR="0032786E" w:rsidRPr="00EF17AF" w:rsidRDefault="0032786E" w:rsidP="004C395C">
      <w:pPr>
        <w:jc w:val="left"/>
        <w:rPr>
          <w:b/>
          <w:sz w:val="24"/>
          <w:szCs w:val="24"/>
        </w:rPr>
      </w:pPr>
      <w:r w:rsidRPr="00EF17AF">
        <w:rPr>
          <w:rFonts w:hint="eastAsia"/>
          <w:b/>
          <w:sz w:val="24"/>
          <w:szCs w:val="24"/>
        </w:rPr>
        <w:t>５　出店者が負担する費用</w:t>
      </w:r>
    </w:p>
    <w:p w:rsidR="0032786E" w:rsidRPr="0032786E" w:rsidRDefault="0032786E" w:rsidP="0032786E">
      <w:pPr>
        <w:pStyle w:val="a3"/>
        <w:numPr>
          <w:ilvl w:val="0"/>
          <w:numId w:val="3"/>
        </w:numPr>
        <w:ind w:leftChars="0"/>
        <w:jc w:val="left"/>
        <w:rPr>
          <w:sz w:val="24"/>
          <w:szCs w:val="24"/>
        </w:rPr>
      </w:pPr>
      <w:r w:rsidRPr="0032786E">
        <w:rPr>
          <w:rFonts w:hint="eastAsia"/>
          <w:sz w:val="24"/>
          <w:szCs w:val="24"/>
        </w:rPr>
        <w:t>広告及び看板設置費用</w:t>
      </w:r>
    </w:p>
    <w:p w:rsidR="0032786E" w:rsidRDefault="0032786E" w:rsidP="0032786E">
      <w:pPr>
        <w:pStyle w:val="a3"/>
        <w:numPr>
          <w:ilvl w:val="0"/>
          <w:numId w:val="3"/>
        </w:numPr>
        <w:ind w:leftChars="0"/>
        <w:jc w:val="left"/>
        <w:rPr>
          <w:sz w:val="24"/>
          <w:szCs w:val="24"/>
        </w:rPr>
      </w:pPr>
      <w:r>
        <w:rPr>
          <w:rFonts w:hint="eastAsia"/>
          <w:sz w:val="24"/>
          <w:szCs w:val="24"/>
        </w:rPr>
        <w:t>店舗に係る電気・ガス・</w:t>
      </w:r>
      <w:r w:rsidR="007A2D95">
        <w:rPr>
          <w:rFonts w:hint="eastAsia"/>
          <w:sz w:val="24"/>
          <w:szCs w:val="24"/>
        </w:rPr>
        <w:t>電話・</w:t>
      </w:r>
      <w:r>
        <w:rPr>
          <w:rFonts w:hint="eastAsia"/>
          <w:sz w:val="24"/>
          <w:szCs w:val="24"/>
        </w:rPr>
        <w:t>上下水道等光熱費</w:t>
      </w:r>
    </w:p>
    <w:p w:rsidR="0032786E" w:rsidRDefault="0032786E" w:rsidP="0032786E">
      <w:pPr>
        <w:pStyle w:val="a3"/>
        <w:numPr>
          <w:ilvl w:val="0"/>
          <w:numId w:val="3"/>
        </w:numPr>
        <w:ind w:leftChars="0"/>
        <w:jc w:val="left"/>
        <w:rPr>
          <w:sz w:val="24"/>
          <w:szCs w:val="24"/>
        </w:rPr>
      </w:pPr>
      <w:r>
        <w:rPr>
          <w:rFonts w:hint="eastAsia"/>
          <w:sz w:val="24"/>
          <w:szCs w:val="24"/>
        </w:rPr>
        <w:t>その他設備設置費用</w:t>
      </w:r>
    </w:p>
    <w:p w:rsidR="00373BC2" w:rsidRDefault="0032786E" w:rsidP="00EF17AF">
      <w:pPr>
        <w:pStyle w:val="a3"/>
        <w:ind w:leftChars="0" w:left="960"/>
        <w:jc w:val="left"/>
        <w:rPr>
          <w:sz w:val="24"/>
          <w:szCs w:val="24"/>
        </w:rPr>
      </w:pPr>
      <w:r>
        <w:rPr>
          <w:rFonts w:hint="eastAsia"/>
          <w:sz w:val="24"/>
          <w:szCs w:val="24"/>
        </w:rPr>
        <w:t>基本的な空調、厨房設備は設置してあります。</w:t>
      </w:r>
      <w:r w:rsidR="007A2D95">
        <w:rPr>
          <w:rFonts w:hint="eastAsia"/>
          <w:sz w:val="24"/>
          <w:szCs w:val="24"/>
        </w:rPr>
        <w:t>（別紙一覧を参照）</w:t>
      </w:r>
      <w:r>
        <w:rPr>
          <w:rFonts w:hint="eastAsia"/>
          <w:sz w:val="24"/>
          <w:szCs w:val="24"/>
        </w:rPr>
        <w:t>それ以外で必要となる設備費</w:t>
      </w:r>
      <w:r w:rsidR="00B660AA">
        <w:rPr>
          <w:rFonts w:hint="eastAsia"/>
          <w:sz w:val="24"/>
          <w:szCs w:val="24"/>
        </w:rPr>
        <w:t>。</w:t>
      </w:r>
    </w:p>
    <w:p w:rsidR="00373BC2" w:rsidRDefault="00373BC2" w:rsidP="00EF17AF">
      <w:pPr>
        <w:ind w:firstLineChars="300" w:firstLine="720"/>
        <w:jc w:val="left"/>
        <w:rPr>
          <w:sz w:val="24"/>
          <w:szCs w:val="24"/>
        </w:rPr>
      </w:pPr>
      <w:r>
        <w:rPr>
          <w:rFonts w:hint="eastAsia"/>
          <w:sz w:val="24"/>
          <w:szCs w:val="24"/>
        </w:rPr>
        <w:t>なお、次の要件を満たしていること。</w:t>
      </w:r>
    </w:p>
    <w:p w:rsidR="00373BC2" w:rsidRPr="00EF17AF" w:rsidRDefault="00373BC2" w:rsidP="00373BC2">
      <w:pPr>
        <w:jc w:val="left"/>
        <w:rPr>
          <w:sz w:val="24"/>
          <w:szCs w:val="24"/>
        </w:rPr>
      </w:pPr>
    </w:p>
    <w:p w:rsidR="00373BC2" w:rsidRDefault="00EF17AF" w:rsidP="00373BC2">
      <w:pPr>
        <w:jc w:val="left"/>
        <w:rPr>
          <w:sz w:val="24"/>
          <w:szCs w:val="24"/>
        </w:rPr>
      </w:pPr>
      <w:r>
        <w:rPr>
          <w:rFonts w:hint="eastAsia"/>
          <w:sz w:val="24"/>
          <w:szCs w:val="24"/>
        </w:rPr>
        <w:t>※申請要件</w:t>
      </w:r>
    </w:p>
    <w:p w:rsidR="00373BC2" w:rsidRPr="00373BC2" w:rsidRDefault="00373BC2" w:rsidP="00373BC2">
      <w:pPr>
        <w:pStyle w:val="a3"/>
        <w:numPr>
          <w:ilvl w:val="0"/>
          <w:numId w:val="4"/>
        </w:numPr>
        <w:ind w:leftChars="0"/>
        <w:jc w:val="left"/>
        <w:rPr>
          <w:sz w:val="24"/>
          <w:szCs w:val="24"/>
        </w:rPr>
      </w:pPr>
      <w:r w:rsidRPr="00373BC2">
        <w:rPr>
          <w:rFonts w:hint="eastAsia"/>
          <w:sz w:val="24"/>
          <w:szCs w:val="24"/>
        </w:rPr>
        <w:t>法人市町村民税、固定資産税を滞納してい</w:t>
      </w:r>
      <w:r w:rsidR="004B5CC8">
        <w:rPr>
          <w:rFonts w:hint="eastAsia"/>
          <w:sz w:val="24"/>
          <w:szCs w:val="24"/>
        </w:rPr>
        <w:t>ないこと</w:t>
      </w:r>
    </w:p>
    <w:p w:rsidR="00373BC2" w:rsidRDefault="00373BC2" w:rsidP="00373BC2">
      <w:pPr>
        <w:pStyle w:val="a3"/>
        <w:numPr>
          <w:ilvl w:val="0"/>
          <w:numId w:val="4"/>
        </w:numPr>
        <w:ind w:leftChars="0"/>
        <w:jc w:val="left"/>
        <w:rPr>
          <w:sz w:val="24"/>
          <w:szCs w:val="24"/>
        </w:rPr>
      </w:pPr>
      <w:r>
        <w:rPr>
          <w:rFonts w:hint="eastAsia"/>
          <w:sz w:val="24"/>
          <w:szCs w:val="24"/>
        </w:rPr>
        <w:t>会社更生法（平成１４年法律第１５４号）第１７条</w:t>
      </w:r>
      <w:r w:rsidR="00975744">
        <w:rPr>
          <w:rFonts w:hint="eastAsia"/>
          <w:sz w:val="24"/>
          <w:szCs w:val="24"/>
        </w:rPr>
        <w:t>の規定による更生手続開始の申立て</w:t>
      </w:r>
      <w:r w:rsidR="004B5CC8">
        <w:rPr>
          <w:rFonts w:hint="eastAsia"/>
          <w:sz w:val="24"/>
          <w:szCs w:val="24"/>
        </w:rPr>
        <w:t>がない</w:t>
      </w:r>
      <w:r w:rsidR="00975744">
        <w:rPr>
          <w:rFonts w:hint="eastAsia"/>
          <w:sz w:val="24"/>
          <w:szCs w:val="24"/>
        </w:rPr>
        <w:t>者又は民事再生法（平成１１年法律第２２５号）第２１条の規定による再生手続開始の申立て</w:t>
      </w:r>
      <w:r w:rsidR="004B5CC8">
        <w:rPr>
          <w:rFonts w:hint="eastAsia"/>
          <w:sz w:val="24"/>
          <w:szCs w:val="24"/>
        </w:rPr>
        <w:t>がない</w:t>
      </w:r>
      <w:r w:rsidR="00975744">
        <w:rPr>
          <w:rFonts w:hint="eastAsia"/>
          <w:sz w:val="24"/>
          <w:szCs w:val="24"/>
        </w:rPr>
        <w:t>者</w:t>
      </w:r>
    </w:p>
    <w:p w:rsidR="00975744" w:rsidRDefault="004B5CC8" w:rsidP="00373BC2">
      <w:pPr>
        <w:pStyle w:val="a3"/>
        <w:numPr>
          <w:ilvl w:val="0"/>
          <w:numId w:val="4"/>
        </w:numPr>
        <w:ind w:leftChars="0"/>
        <w:jc w:val="left"/>
        <w:rPr>
          <w:sz w:val="24"/>
          <w:szCs w:val="24"/>
        </w:rPr>
      </w:pPr>
      <w:r>
        <w:rPr>
          <w:rFonts w:hint="eastAsia"/>
          <w:sz w:val="24"/>
          <w:szCs w:val="24"/>
        </w:rPr>
        <w:t>長南町暴力団排除条例（平成２４年４月１日施行）に該当しない者</w:t>
      </w:r>
    </w:p>
    <w:p w:rsidR="00975744" w:rsidRDefault="00EE5B25" w:rsidP="00373BC2">
      <w:pPr>
        <w:pStyle w:val="a3"/>
        <w:numPr>
          <w:ilvl w:val="0"/>
          <w:numId w:val="4"/>
        </w:numPr>
        <w:ind w:leftChars="0"/>
        <w:jc w:val="left"/>
        <w:rPr>
          <w:sz w:val="24"/>
          <w:szCs w:val="24"/>
        </w:rPr>
      </w:pPr>
      <w:r>
        <w:rPr>
          <w:rFonts w:hint="eastAsia"/>
          <w:sz w:val="24"/>
          <w:szCs w:val="24"/>
        </w:rPr>
        <w:t>直近の過去３か年において、食品衛生法に基づく行政処分を受け</w:t>
      </w:r>
      <w:r w:rsidR="004B5CC8">
        <w:rPr>
          <w:rFonts w:hint="eastAsia"/>
          <w:sz w:val="24"/>
          <w:szCs w:val="24"/>
        </w:rPr>
        <w:t>ていない</w:t>
      </w:r>
      <w:r>
        <w:rPr>
          <w:rFonts w:hint="eastAsia"/>
          <w:sz w:val="24"/>
          <w:szCs w:val="24"/>
        </w:rPr>
        <w:t>者</w:t>
      </w:r>
    </w:p>
    <w:p w:rsidR="00EE5B25" w:rsidRDefault="00EE5B25" w:rsidP="00373BC2">
      <w:pPr>
        <w:pStyle w:val="a3"/>
        <w:numPr>
          <w:ilvl w:val="0"/>
          <w:numId w:val="4"/>
        </w:numPr>
        <w:ind w:leftChars="0"/>
        <w:jc w:val="left"/>
        <w:rPr>
          <w:sz w:val="24"/>
          <w:szCs w:val="24"/>
        </w:rPr>
      </w:pPr>
      <w:r>
        <w:rPr>
          <w:rFonts w:hint="eastAsia"/>
          <w:sz w:val="24"/>
          <w:szCs w:val="24"/>
        </w:rPr>
        <w:lastRenderedPageBreak/>
        <w:t>利用開始時に食品衛生法（昭和２２年法律第７７号）に基づく食品衛生責任者の資格</w:t>
      </w:r>
      <w:r w:rsidR="004B5CC8">
        <w:rPr>
          <w:rFonts w:hint="eastAsia"/>
          <w:sz w:val="24"/>
          <w:szCs w:val="24"/>
        </w:rPr>
        <w:t>を有している</w:t>
      </w:r>
      <w:r>
        <w:rPr>
          <w:rFonts w:hint="eastAsia"/>
          <w:sz w:val="24"/>
          <w:szCs w:val="24"/>
        </w:rPr>
        <w:t>者</w:t>
      </w:r>
      <w:r w:rsidR="007A2D95">
        <w:rPr>
          <w:rFonts w:hint="eastAsia"/>
          <w:sz w:val="24"/>
          <w:szCs w:val="24"/>
        </w:rPr>
        <w:t>、及び喫茶店営業許可と今回の提案を実施するにために必要な免許等を所有していること</w:t>
      </w:r>
    </w:p>
    <w:p w:rsidR="00F52CBA" w:rsidRDefault="00F52CBA" w:rsidP="00373BC2">
      <w:pPr>
        <w:pStyle w:val="a3"/>
        <w:numPr>
          <w:ilvl w:val="0"/>
          <w:numId w:val="4"/>
        </w:numPr>
        <w:ind w:leftChars="0"/>
        <w:jc w:val="left"/>
        <w:rPr>
          <w:sz w:val="24"/>
          <w:szCs w:val="24"/>
        </w:rPr>
      </w:pPr>
      <w:r>
        <w:rPr>
          <w:rFonts w:hint="eastAsia"/>
          <w:sz w:val="24"/>
          <w:szCs w:val="24"/>
        </w:rPr>
        <w:t>長生保健所管内食品衛生協会に加入すること</w:t>
      </w:r>
    </w:p>
    <w:p w:rsidR="004B5CC8" w:rsidRDefault="004B5CC8" w:rsidP="00373BC2">
      <w:pPr>
        <w:pStyle w:val="a3"/>
        <w:numPr>
          <w:ilvl w:val="0"/>
          <w:numId w:val="4"/>
        </w:numPr>
        <w:ind w:leftChars="0"/>
        <w:jc w:val="left"/>
        <w:rPr>
          <w:sz w:val="24"/>
          <w:szCs w:val="24"/>
        </w:rPr>
      </w:pPr>
      <w:r>
        <w:rPr>
          <w:rFonts w:hint="eastAsia"/>
          <w:sz w:val="24"/>
          <w:szCs w:val="24"/>
        </w:rPr>
        <w:t>食中毒への対応等、事故及びトラブルが発生した場合は、出店者の責任において速やかに対応でき、かつ相応の補償能力があること</w:t>
      </w:r>
    </w:p>
    <w:p w:rsidR="00BB6CF6" w:rsidRDefault="00BB6CF6" w:rsidP="00BB6CF6">
      <w:pPr>
        <w:jc w:val="left"/>
        <w:rPr>
          <w:sz w:val="24"/>
          <w:szCs w:val="24"/>
        </w:rPr>
      </w:pPr>
    </w:p>
    <w:p w:rsidR="00BB6CF6" w:rsidRPr="00EF17AF" w:rsidRDefault="00BB6CF6" w:rsidP="00BB6CF6">
      <w:pPr>
        <w:jc w:val="left"/>
        <w:rPr>
          <w:b/>
          <w:sz w:val="24"/>
          <w:szCs w:val="24"/>
        </w:rPr>
      </w:pPr>
      <w:r w:rsidRPr="00EF17AF">
        <w:rPr>
          <w:rFonts w:hint="eastAsia"/>
          <w:b/>
          <w:sz w:val="24"/>
          <w:szCs w:val="24"/>
        </w:rPr>
        <w:t>６　出店者の選考方法</w:t>
      </w:r>
    </w:p>
    <w:p w:rsidR="00BB6CF6" w:rsidRDefault="00BB6CF6" w:rsidP="00BB6CF6">
      <w:pPr>
        <w:jc w:val="left"/>
        <w:rPr>
          <w:sz w:val="24"/>
          <w:szCs w:val="24"/>
        </w:rPr>
      </w:pPr>
      <w:r>
        <w:rPr>
          <w:rFonts w:hint="eastAsia"/>
          <w:sz w:val="24"/>
          <w:szCs w:val="24"/>
        </w:rPr>
        <w:t xml:space="preserve">　出店を希望する事業者から企画・提案を受け、その内容を審査したうえで決定する。</w:t>
      </w:r>
    </w:p>
    <w:p w:rsidR="00C7543F" w:rsidRDefault="00C7543F" w:rsidP="00BB6CF6">
      <w:pPr>
        <w:jc w:val="left"/>
        <w:rPr>
          <w:sz w:val="24"/>
          <w:szCs w:val="24"/>
        </w:rPr>
      </w:pPr>
    </w:p>
    <w:p w:rsidR="00BB6CF6" w:rsidRPr="00EF17AF" w:rsidRDefault="00BB6CF6" w:rsidP="00BB6CF6">
      <w:pPr>
        <w:jc w:val="left"/>
        <w:rPr>
          <w:b/>
          <w:sz w:val="24"/>
          <w:szCs w:val="24"/>
        </w:rPr>
      </w:pPr>
      <w:r w:rsidRPr="00EF17AF">
        <w:rPr>
          <w:rFonts w:hint="eastAsia"/>
          <w:b/>
          <w:sz w:val="24"/>
          <w:szCs w:val="24"/>
        </w:rPr>
        <w:t>７　応募</w:t>
      </w:r>
    </w:p>
    <w:p w:rsidR="00BB6CF6" w:rsidRDefault="00BB6CF6" w:rsidP="00BB6CF6">
      <w:pPr>
        <w:jc w:val="left"/>
        <w:rPr>
          <w:sz w:val="24"/>
          <w:szCs w:val="24"/>
        </w:rPr>
      </w:pPr>
      <w:r>
        <w:rPr>
          <w:rFonts w:hint="eastAsia"/>
          <w:sz w:val="24"/>
          <w:szCs w:val="24"/>
        </w:rPr>
        <w:t xml:space="preserve">　次の各項目について、仕様書に則り、公募申込書（様式２及び様式３・①～⑥）へ簡潔に</w:t>
      </w:r>
    </w:p>
    <w:p w:rsidR="00BB6CF6" w:rsidRDefault="00BB6CF6" w:rsidP="00BB6CF6">
      <w:pPr>
        <w:jc w:val="left"/>
        <w:rPr>
          <w:sz w:val="24"/>
          <w:szCs w:val="24"/>
        </w:rPr>
      </w:pPr>
      <w:r>
        <w:rPr>
          <w:rFonts w:hint="eastAsia"/>
          <w:sz w:val="24"/>
          <w:szCs w:val="24"/>
        </w:rPr>
        <w:t xml:space="preserve">　記載すること。なお、該当のない項目については空欄とすること。</w:t>
      </w:r>
    </w:p>
    <w:p w:rsidR="00BB6CF6" w:rsidRDefault="00BB6CF6" w:rsidP="00BB6CF6">
      <w:pPr>
        <w:jc w:val="left"/>
        <w:rPr>
          <w:sz w:val="24"/>
          <w:szCs w:val="24"/>
        </w:rPr>
      </w:pPr>
      <w:r>
        <w:rPr>
          <w:rFonts w:hint="eastAsia"/>
          <w:sz w:val="24"/>
          <w:szCs w:val="24"/>
        </w:rPr>
        <w:t xml:space="preserve">　公募申込書提出期間後の書類の変更・追加・修正等は</w:t>
      </w:r>
      <w:r w:rsidR="00EA10A8">
        <w:rPr>
          <w:rFonts w:hint="eastAsia"/>
          <w:sz w:val="24"/>
          <w:szCs w:val="24"/>
        </w:rPr>
        <w:t>不可とする。ただし、審査に必要な</w:t>
      </w:r>
    </w:p>
    <w:p w:rsidR="00EA10A8" w:rsidRDefault="00EA10A8" w:rsidP="00BB6CF6">
      <w:pPr>
        <w:jc w:val="left"/>
        <w:rPr>
          <w:sz w:val="24"/>
          <w:szCs w:val="24"/>
        </w:rPr>
      </w:pPr>
      <w:r>
        <w:rPr>
          <w:rFonts w:hint="eastAsia"/>
          <w:sz w:val="24"/>
          <w:szCs w:val="24"/>
        </w:rPr>
        <w:t xml:space="preserve">　書類等の提出を求めた場合は、長南町の指示に従うこと。</w:t>
      </w:r>
    </w:p>
    <w:p w:rsidR="00EA10A8" w:rsidRPr="00EA10A8" w:rsidRDefault="00EA10A8" w:rsidP="00EA10A8">
      <w:pPr>
        <w:pStyle w:val="a3"/>
        <w:numPr>
          <w:ilvl w:val="0"/>
          <w:numId w:val="5"/>
        </w:numPr>
        <w:ind w:leftChars="0"/>
        <w:jc w:val="left"/>
        <w:rPr>
          <w:sz w:val="24"/>
          <w:szCs w:val="24"/>
        </w:rPr>
      </w:pPr>
      <w:r w:rsidRPr="00EA10A8">
        <w:rPr>
          <w:rFonts w:hint="eastAsia"/>
          <w:sz w:val="24"/>
          <w:szCs w:val="24"/>
        </w:rPr>
        <w:t>事業者の概要（様式３・①）</w:t>
      </w:r>
    </w:p>
    <w:p w:rsidR="00EA10A8" w:rsidRDefault="00EA10A8" w:rsidP="00EA10A8">
      <w:pPr>
        <w:jc w:val="left"/>
        <w:rPr>
          <w:sz w:val="24"/>
          <w:szCs w:val="24"/>
        </w:rPr>
      </w:pPr>
      <w:r>
        <w:rPr>
          <w:rFonts w:hint="eastAsia"/>
          <w:sz w:val="24"/>
          <w:szCs w:val="24"/>
        </w:rPr>
        <w:t xml:space="preserve">　　現在の組織、事業内容及び営業実績等について記載すること。また、必要に応じてその</w:t>
      </w:r>
    </w:p>
    <w:p w:rsidR="00EA10A8" w:rsidRDefault="00EA10A8" w:rsidP="00EA10A8">
      <w:pPr>
        <w:jc w:val="left"/>
        <w:rPr>
          <w:sz w:val="24"/>
          <w:szCs w:val="24"/>
        </w:rPr>
      </w:pPr>
      <w:r>
        <w:rPr>
          <w:rFonts w:hint="eastAsia"/>
          <w:sz w:val="24"/>
          <w:szCs w:val="24"/>
        </w:rPr>
        <w:t xml:space="preserve">　内容や実績の分かる資料（定款・規則等、財務諸表や確定申告書、パンフレット等）を添</w:t>
      </w:r>
    </w:p>
    <w:p w:rsidR="00EA10A8" w:rsidRDefault="00EA10A8" w:rsidP="00EA10A8">
      <w:pPr>
        <w:jc w:val="left"/>
        <w:rPr>
          <w:sz w:val="24"/>
          <w:szCs w:val="24"/>
        </w:rPr>
      </w:pPr>
      <w:r>
        <w:rPr>
          <w:rFonts w:hint="eastAsia"/>
          <w:sz w:val="24"/>
          <w:szCs w:val="24"/>
        </w:rPr>
        <w:t xml:space="preserve">　付すること。</w:t>
      </w:r>
    </w:p>
    <w:p w:rsidR="00EA10A8" w:rsidRPr="00EA10A8" w:rsidRDefault="00EA10A8" w:rsidP="00EA10A8">
      <w:pPr>
        <w:pStyle w:val="a3"/>
        <w:numPr>
          <w:ilvl w:val="0"/>
          <w:numId w:val="5"/>
        </w:numPr>
        <w:ind w:leftChars="0"/>
        <w:jc w:val="left"/>
        <w:rPr>
          <w:sz w:val="24"/>
          <w:szCs w:val="24"/>
        </w:rPr>
      </w:pPr>
      <w:r w:rsidRPr="00EA10A8">
        <w:rPr>
          <w:rFonts w:hint="eastAsia"/>
          <w:sz w:val="24"/>
          <w:szCs w:val="24"/>
        </w:rPr>
        <w:t>応募動機及び運営コンセプト（様式３・②）</w:t>
      </w:r>
    </w:p>
    <w:p w:rsidR="00EA10A8" w:rsidRDefault="00EA10A8" w:rsidP="00EA10A8">
      <w:pPr>
        <w:jc w:val="left"/>
        <w:rPr>
          <w:sz w:val="24"/>
          <w:szCs w:val="24"/>
        </w:rPr>
      </w:pPr>
      <w:r>
        <w:rPr>
          <w:rFonts w:hint="eastAsia"/>
          <w:sz w:val="24"/>
          <w:szCs w:val="24"/>
        </w:rPr>
        <w:t xml:space="preserve">　　応募動機及びカフェ運営に関する基本的なコンセプトを記載すること。</w:t>
      </w:r>
    </w:p>
    <w:p w:rsidR="00EA10A8" w:rsidRPr="00EA10A8" w:rsidRDefault="00EA10A8" w:rsidP="00EA10A8">
      <w:pPr>
        <w:pStyle w:val="a3"/>
        <w:numPr>
          <w:ilvl w:val="0"/>
          <w:numId w:val="5"/>
        </w:numPr>
        <w:ind w:leftChars="0"/>
        <w:jc w:val="left"/>
        <w:rPr>
          <w:sz w:val="24"/>
          <w:szCs w:val="24"/>
        </w:rPr>
      </w:pPr>
      <w:r w:rsidRPr="00EA10A8">
        <w:rPr>
          <w:rFonts w:hint="eastAsia"/>
          <w:sz w:val="24"/>
          <w:szCs w:val="24"/>
        </w:rPr>
        <w:t>営業プラン（様式３・③）</w:t>
      </w:r>
    </w:p>
    <w:p w:rsidR="00EA10A8" w:rsidRDefault="00EA10A8" w:rsidP="00EA10A8">
      <w:pPr>
        <w:jc w:val="left"/>
        <w:rPr>
          <w:sz w:val="24"/>
          <w:szCs w:val="24"/>
        </w:rPr>
      </w:pPr>
      <w:r>
        <w:rPr>
          <w:rFonts w:hint="eastAsia"/>
          <w:sz w:val="24"/>
          <w:szCs w:val="24"/>
        </w:rPr>
        <w:t xml:space="preserve">　　営業・運営体制、衛生管理や安全対策等、カフェを営むうえでの体制等について企画提</w:t>
      </w:r>
    </w:p>
    <w:p w:rsidR="00EA10A8" w:rsidRDefault="00EA10A8" w:rsidP="00EA10A8">
      <w:pPr>
        <w:ind w:firstLineChars="100" w:firstLine="240"/>
        <w:jc w:val="left"/>
        <w:rPr>
          <w:sz w:val="24"/>
          <w:szCs w:val="24"/>
        </w:rPr>
      </w:pPr>
      <w:r>
        <w:rPr>
          <w:rFonts w:hint="eastAsia"/>
          <w:sz w:val="24"/>
          <w:szCs w:val="24"/>
        </w:rPr>
        <w:t>案を記載すること。</w:t>
      </w:r>
    </w:p>
    <w:p w:rsidR="00EA10A8" w:rsidRPr="000D0402" w:rsidRDefault="00EA10A8" w:rsidP="000D0402">
      <w:pPr>
        <w:pStyle w:val="a3"/>
        <w:numPr>
          <w:ilvl w:val="0"/>
          <w:numId w:val="5"/>
        </w:numPr>
        <w:ind w:leftChars="0"/>
        <w:jc w:val="left"/>
        <w:rPr>
          <w:sz w:val="24"/>
          <w:szCs w:val="24"/>
        </w:rPr>
      </w:pPr>
      <w:r w:rsidRPr="000D0402">
        <w:rPr>
          <w:rFonts w:hint="eastAsia"/>
          <w:sz w:val="24"/>
          <w:szCs w:val="24"/>
        </w:rPr>
        <w:t>サービスプラン（様式３・④）</w:t>
      </w:r>
    </w:p>
    <w:p w:rsidR="000D0402" w:rsidRDefault="000D0402" w:rsidP="000D0402">
      <w:pPr>
        <w:jc w:val="left"/>
        <w:rPr>
          <w:sz w:val="24"/>
          <w:szCs w:val="24"/>
        </w:rPr>
      </w:pPr>
      <w:r>
        <w:rPr>
          <w:rFonts w:hint="eastAsia"/>
          <w:sz w:val="24"/>
          <w:szCs w:val="24"/>
        </w:rPr>
        <w:t xml:space="preserve">　　提供方式、メニュー及び価格、使用する設備や備品等、提供するサービス内容について</w:t>
      </w:r>
    </w:p>
    <w:p w:rsidR="000D0402" w:rsidRDefault="000D0402" w:rsidP="000D0402">
      <w:pPr>
        <w:jc w:val="left"/>
        <w:rPr>
          <w:sz w:val="24"/>
          <w:szCs w:val="24"/>
        </w:rPr>
      </w:pPr>
      <w:r>
        <w:rPr>
          <w:rFonts w:hint="eastAsia"/>
          <w:sz w:val="24"/>
          <w:szCs w:val="24"/>
        </w:rPr>
        <w:t xml:space="preserve">　の企画提案を記載すること。また、メニューについて、そのイメージ図（写真又はイラス</w:t>
      </w:r>
    </w:p>
    <w:p w:rsidR="000D0402" w:rsidRDefault="000D0402" w:rsidP="000D0402">
      <w:pPr>
        <w:jc w:val="left"/>
        <w:rPr>
          <w:sz w:val="24"/>
          <w:szCs w:val="24"/>
        </w:rPr>
      </w:pPr>
      <w:r>
        <w:rPr>
          <w:rFonts w:hint="eastAsia"/>
          <w:sz w:val="24"/>
          <w:szCs w:val="24"/>
        </w:rPr>
        <w:t xml:space="preserve">　ト等）を添付すること。</w:t>
      </w:r>
    </w:p>
    <w:p w:rsidR="000D0402" w:rsidRPr="000D0402" w:rsidRDefault="000D0402" w:rsidP="000D0402">
      <w:pPr>
        <w:pStyle w:val="a3"/>
        <w:numPr>
          <w:ilvl w:val="0"/>
          <w:numId w:val="5"/>
        </w:numPr>
        <w:ind w:leftChars="0"/>
        <w:jc w:val="left"/>
        <w:rPr>
          <w:sz w:val="24"/>
          <w:szCs w:val="24"/>
        </w:rPr>
      </w:pPr>
      <w:r w:rsidRPr="000D0402">
        <w:rPr>
          <w:rFonts w:hint="eastAsia"/>
          <w:sz w:val="24"/>
          <w:szCs w:val="24"/>
        </w:rPr>
        <w:t>収支計画（様式３・⑤）</w:t>
      </w:r>
    </w:p>
    <w:p w:rsidR="000D0402" w:rsidRDefault="000D0402" w:rsidP="000D0402">
      <w:pPr>
        <w:jc w:val="left"/>
        <w:rPr>
          <w:sz w:val="24"/>
          <w:szCs w:val="24"/>
        </w:rPr>
      </w:pPr>
      <w:r>
        <w:rPr>
          <w:rFonts w:hint="eastAsia"/>
          <w:sz w:val="24"/>
          <w:szCs w:val="24"/>
        </w:rPr>
        <w:t xml:space="preserve">　　</w:t>
      </w:r>
      <w:r w:rsidR="00B01398">
        <w:rPr>
          <w:rFonts w:hint="eastAsia"/>
          <w:sz w:val="24"/>
          <w:szCs w:val="24"/>
        </w:rPr>
        <w:t>営業開始にかかる初期投資額、年間の収支予測についての提案を記載すること。</w:t>
      </w:r>
    </w:p>
    <w:p w:rsidR="000D0402" w:rsidRDefault="000D0402" w:rsidP="00B01398">
      <w:pPr>
        <w:pStyle w:val="a3"/>
        <w:numPr>
          <w:ilvl w:val="0"/>
          <w:numId w:val="5"/>
        </w:numPr>
        <w:ind w:leftChars="0"/>
        <w:jc w:val="left"/>
        <w:rPr>
          <w:sz w:val="24"/>
          <w:szCs w:val="24"/>
        </w:rPr>
      </w:pPr>
      <w:r w:rsidRPr="00B01398">
        <w:rPr>
          <w:rFonts w:hint="eastAsia"/>
          <w:sz w:val="24"/>
          <w:szCs w:val="24"/>
        </w:rPr>
        <w:t>その他（様式３・⑥）</w:t>
      </w:r>
    </w:p>
    <w:p w:rsidR="00706172" w:rsidRDefault="00706172" w:rsidP="00706172">
      <w:pPr>
        <w:jc w:val="left"/>
        <w:rPr>
          <w:sz w:val="24"/>
          <w:szCs w:val="24"/>
        </w:rPr>
      </w:pPr>
      <w:r>
        <w:rPr>
          <w:rFonts w:hint="eastAsia"/>
          <w:sz w:val="24"/>
          <w:szCs w:val="24"/>
        </w:rPr>
        <w:t xml:space="preserve">　　上記以外で食材調達地や販売促進方針、公園施設に関する協力体制など、独自提案や</w:t>
      </w:r>
    </w:p>
    <w:p w:rsidR="00706172" w:rsidRDefault="00706172" w:rsidP="00706172">
      <w:pPr>
        <w:jc w:val="left"/>
        <w:rPr>
          <w:sz w:val="24"/>
          <w:szCs w:val="24"/>
        </w:rPr>
      </w:pPr>
      <w:r>
        <w:rPr>
          <w:rFonts w:hint="eastAsia"/>
          <w:sz w:val="24"/>
          <w:szCs w:val="24"/>
        </w:rPr>
        <w:t xml:space="preserve">　特筆すべき点を記載すること。</w:t>
      </w:r>
    </w:p>
    <w:p w:rsidR="00706172" w:rsidRPr="00706172" w:rsidRDefault="00706172" w:rsidP="00706172">
      <w:pPr>
        <w:pStyle w:val="a3"/>
        <w:numPr>
          <w:ilvl w:val="0"/>
          <w:numId w:val="5"/>
        </w:numPr>
        <w:ind w:leftChars="0"/>
        <w:jc w:val="left"/>
        <w:rPr>
          <w:sz w:val="24"/>
          <w:szCs w:val="24"/>
        </w:rPr>
      </w:pPr>
      <w:r w:rsidRPr="00706172">
        <w:rPr>
          <w:rFonts w:hint="eastAsia"/>
          <w:sz w:val="24"/>
          <w:szCs w:val="24"/>
        </w:rPr>
        <w:t>必要書類</w:t>
      </w:r>
    </w:p>
    <w:p w:rsidR="00706172" w:rsidRDefault="00706172" w:rsidP="00706172">
      <w:pPr>
        <w:jc w:val="left"/>
        <w:rPr>
          <w:sz w:val="24"/>
          <w:szCs w:val="24"/>
        </w:rPr>
      </w:pPr>
      <w:r>
        <w:rPr>
          <w:rFonts w:hint="eastAsia"/>
          <w:sz w:val="24"/>
          <w:szCs w:val="24"/>
        </w:rPr>
        <w:t xml:space="preserve">　　下記の書類を公募申請書に添えて提出すること。</w:t>
      </w:r>
    </w:p>
    <w:p w:rsidR="00706172" w:rsidRDefault="00706172" w:rsidP="00706172">
      <w:pPr>
        <w:pStyle w:val="a3"/>
        <w:numPr>
          <w:ilvl w:val="1"/>
          <w:numId w:val="5"/>
        </w:numPr>
        <w:ind w:leftChars="0"/>
        <w:jc w:val="left"/>
        <w:rPr>
          <w:sz w:val="24"/>
          <w:szCs w:val="24"/>
        </w:rPr>
      </w:pPr>
      <w:r>
        <w:rPr>
          <w:rFonts w:hint="eastAsia"/>
          <w:sz w:val="24"/>
          <w:szCs w:val="24"/>
        </w:rPr>
        <w:t>印鑑証明書</w:t>
      </w:r>
      <w:r w:rsidR="003C5F49">
        <w:rPr>
          <w:rFonts w:hint="eastAsia"/>
          <w:sz w:val="24"/>
          <w:szCs w:val="24"/>
        </w:rPr>
        <w:t>（法人）</w:t>
      </w:r>
      <w:r>
        <w:rPr>
          <w:rFonts w:hint="eastAsia"/>
          <w:sz w:val="24"/>
          <w:szCs w:val="24"/>
        </w:rPr>
        <w:t>または印鑑登録証明書</w:t>
      </w:r>
      <w:r w:rsidR="003C5F49">
        <w:rPr>
          <w:rFonts w:hint="eastAsia"/>
          <w:sz w:val="24"/>
          <w:szCs w:val="24"/>
        </w:rPr>
        <w:t>（個人）　（原本）</w:t>
      </w:r>
      <w:r>
        <w:rPr>
          <w:rFonts w:hint="eastAsia"/>
          <w:sz w:val="24"/>
          <w:szCs w:val="24"/>
        </w:rPr>
        <w:t>１部</w:t>
      </w:r>
    </w:p>
    <w:p w:rsidR="00706172" w:rsidRDefault="00706172" w:rsidP="00706172">
      <w:pPr>
        <w:pStyle w:val="a3"/>
        <w:numPr>
          <w:ilvl w:val="1"/>
          <w:numId w:val="5"/>
        </w:numPr>
        <w:ind w:leftChars="0"/>
        <w:jc w:val="left"/>
        <w:rPr>
          <w:sz w:val="24"/>
          <w:szCs w:val="24"/>
        </w:rPr>
      </w:pPr>
      <w:r>
        <w:rPr>
          <w:rFonts w:hint="eastAsia"/>
          <w:sz w:val="24"/>
          <w:szCs w:val="24"/>
        </w:rPr>
        <w:t>市町村民税等の納税証明書（原本）各１部</w:t>
      </w:r>
    </w:p>
    <w:p w:rsidR="00B01398" w:rsidRPr="00B01398" w:rsidRDefault="00706172" w:rsidP="00B01398">
      <w:pPr>
        <w:jc w:val="left"/>
        <w:rPr>
          <w:sz w:val="24"/>
          <w:szCs w:val="24"/>
        </w:rPr>
      </w:pPr>
      <w:r>
        <w:rPr>
          <w:rFonts w:hint="eastAsia"/>
          <w:sz w:val="24"/>
          <w:szCs w:val="24"/>
        </w:rPr>
        <w:t xml:space="preserve">　※なお、提出された公募申込書、添付資料及び必要書類等は返却は不可とする。</w:t>
      </w:r>
      <w:r w:rsidR="00B01398">
        <w:rPr>
          <w:rFonts w:hint="eastAsia"/>
          <w:sz w:val="24"/>
          <w:szCs w:val="24"/>
        </w:rPr>
        <w:t xml:space="preserve">　　</w:t>
      </w:r>
    </w:p>
    <w:p w:rsidR="004B5CC8" w:rsidRPr="00EF17AF" w:rsidRDefault="000134E9" w:rsidP="000134E9">
      <w:pPr>
        <w:jc w:val="left"/>
        <w:rPr>
          <w:b/>
          <w:sz w:val="24"/>
          <w:szCs w:val="24"/>
        </w:rPr>
      </w:pPr>
      <w:r w:rsidRPr="00EF17AF">
        <w:rPr>
          <w:rFonts w:hint="eastAsia"/>
          <w:b/>
          <w:sz w:val="24"/>
          <w:szCs w:val="24"/>
        </w:rPr>
        <w:lastRenderedPageBreak/>
        <w:t>８　応募手続</w:t>
      </w:r>
    </w:p>
    <w:p w:rsidR="000134E9" w:rsidRPr="000134E9" w:rsidRDefault="000134E9" w:rsidP="000134E9">
      <w:pPr>
        <w:pStyle w:val="a3"/>
        <w:numPr>
          <w:ilvl w:val="0"/>
          <w:numId w:val="6"/>
        </w:numPr>
        <w:ind w:leftChars="0"/>
        <w:jc w:val="left"/>
        <w:rPr>
          <w:sz w:val="24"/>
          <w:szCs w:val="24"/>
        </w:rPr>
      </w:pPr>
      <w:r w:rsidRPr="000134E9">
        <w:rPr>
          <w:rFonts w:hint="eastAsia"/>
          <w:sz w:val="24"/>
          <w:szCs w:val="24"/>
        </w:rPr>
        <w:t>説明会</w:t>
      </w:r>
    </w:p>
    <w:p w:rsidR="000134E9" w:rsidRDefault="000134E9" w:rsidP="000134E9">
      <w:pPr>
        <w:jc w:val="left"/>
        <w:rPr>
          <w:sz w:val="24"/>
          <w:szCs w:val="24"/>
        </w:rPr>
      </w:pPr>
      <w:r>
        <w:rPr>
          <w:rFonts w:hint="eastAsia"/>
          <w:sz w:val="24"/>
          <w:szCs w:val="24"/>
        </w:rPr>
        <w:t xml:space="preserve">　　応募を希望する事</w:t>
      </w:r>
      <w:r w:rsidR="00721C2A">
        <w:rPr>
          <w:rFonts w:hint="eastAsia"/>
          <w:sz w:val="24"/>
          <w:szCs w:val="24"/>
        </w:rPr>
        <w:t>業者は「説明会申込書（様式１）」を提出すること。</w:t>
      </w:r>
    </w:p>
    <w:p w:rsidR="000134E9" w:rsidRDefault="000134E9" w:rsidP="000134E9">
      <w:pPr>
        <w:jc w:val="left"/>
        <w:rPr>
          <w:sz w:val="24"/>
          <w:szCs w:val="24"/>
        </w:rPr>
      </w:pPr>
      <w:r>
        <w:rPr>
          <w:rFonts w:hint="eastAsia"/>
          <w:sz w:val="24"/>
          <w:szCs w:val="24"/>
        </w:rPr>
        <w:t xml:space="preserve">　　また、説明会参加後に公募申込を辞退する場合は、その旨を書面（様式自由）で提出す</w:t>
      </w:r>
    </w:p>
    <w:p w:rsidR="000134E9" w:rsidRDefault="000134E9" w:rsidP="000134E9">
      <w:pPr>
        <w:jc w:val="left"/>
        <w:rPr>
          <w:sz w:val="24"/>
          <w:szCs w:val="24"/>
        </w:rPr>
      </w:pPr>
      <w:r>
        <w:rPr>
          <w:rFonts w:hint="eastAsia"/>
          <w:sz w:val="24"/>
          <w:szCs w:val="24"/>
        </w:rPr>
        <w:t xml:space="preserve">　ること。</w:t>
      </w:r>
    </w:p>
    <w:p w:rsidR="00D71305" w:rsidRDefault="00D71305" w:rsidP="000134E9">
      <w:pPr>
        <w:jc w:val="left"/>
        <w:rPr>
          <w:sz w:val="24"/>
          <w:szCs w:val="24"/>
        </w:rPr>
      </w:pPr>
      <w:r>
        <w:rPr>
          <w:rFonts w:hint="eastAsia"/>
          <w:sz w:val="24"/>
          <w:szCs w:val="24"/>
        </w:rPr>
        <w:t xml:space="preserve">　</w:t>
      </w:r>
      <w:r>
        <w:rPr>
          <w:rFonts w:hint="eastAsia"/>
          <w:sz w:val="24"/>
          <w:szCs w:val="24"/>
        </w:rPr>
        <w:t>[</w:t>
      </w:r>
      <w:r>
        <w:rPr>
          <w:rFonts w:hint="eastAsia"/>
          <w:sz w:val="24"/>
          <w:szCs w:val="24"/>
        </w:rPr>
        <w:t>説明会申込申請</w:t>
      </w:r>
      <w:r>
        <w:rPr>
          <w:rFonts w:hint="eastAsia"/>
          <w:sz w:val="24"/>
          <w:szCs w:val="24"/>
        </w:rPr>
        <w:t>]</w:t>
      </w:r>
    </w:p>
    <w:p w:rsidR="00D71305" w:rsidRDefault="007A2D95" w:rsidP="00D71305">
      <w:pPr>
        <w:pStyle w:val="a3"/>
        <w:numPr>
          <w:ilvl w:val="1"/>
          <w:numId w:val="1"/>
        </w:numPr>
        <w:ind w:leftChars="0"/>
        <w:jc w:val="left"/>
        <w:rPr>
          <w:sz w:val="24"/>
          <w:szCs w:val="24"/>
        </w:rPr>
      </w:pPr>
      <w:r>
        <w:rPr>
          <w:rFonts w:hint="eastAsia"/>
          <w:sz w:val="24"/>
          <w:szCs w:val="24"/>
        </w:rPr>
        <w:t>申請期限：平成２９年１月１６日（月</w:t>
      </w:r>
      <w:r w:rsidR="00D71305">
        <w:rPr>
          <w:rFonts w:hint="eastAsia"/>
          <w:sz w:val="24"/>
          <w:szCs w:val="24"/>
        </w:rPr>
        <w:t>）午後５時必着</w:t>
      </w:r>
    </w:p>
    <w:p w:rsidR="00D71305" w:rsidRDefault="00D71305" w:rsidP="00D71305">
      <w:pPr>
        <w:pStyle w:val="a3"/>
        <w:numPr>
          <w:ilvl w:val="1"/>
          <w:numId w:val="1"/>
        </w:numPr>
        <w:ind w:leftChars="0"/>
        <w:jc w:val="left"/>
        <w:rPr>
          <w:sz w:val="24"/>
          <w:szCs w:val="24"/>
        </w:rPr>
      </w:pPr>
      <w:r>
        <w:rPr>
          <w:rFonts w:hint="eastAsia"/>
          <w:sz w:val="24"/>
          <w:szCs w:val="24"/>
        </w:rPr>
        <w:t>申請場所：長南町</w:t>
      </w:r>
      <w:r w:rsidR="00974618">
        <w:rPr>
          <w:rFonts w:hint="eastAsia"/>
          <w:sz w:val="24"/>
          <w:szCs w:val="24"/>
        </w:rPr>
        <w:t>役場</w:t>
      </w:r>
      <w:r>
        <w:rPr>
          <w:rFonts w:hint="eastAsia"/>
          <w:sz w:val="24"/>
          <w:szCs w:val="24"/>
        </w:rPr>
        <w:t>産業振興課</w:t>
      </w:r>
    </w:p>
    <w:p w:rsidR="006D6D6B" w:rsidRDefault="006D6D6B" w:rsidP="006D6D6B">
      <w:pPr>
        <w:pStyle w:val="a3"/>
        <w:numPr>
          <w:ilvl w:val="1"/>
          <w:numId w:val="1"/>
        </w:numPr>
        <w:ind w:leftChars="0"/>
        <w:jc w:val="left"/>
        <w:rPr>
          <w:sz w:val="24"/>
          <w:szCs w:val="24"/>
        </w:rPr>
      </w:pPr>
      <w:r>
        <w:rPr>
          <w:rFonts w:hint="eastAsia"/>
          <w:sz w:val="24"/>
          <w:szCs w:val="24"/>
        </w:rPr>
        <w:t>申請方法</w:t>
      </w:r>
      <w:r w:rsidR="00D71305">
        <w:rPr>
          <w:rFonts w:hint="eastAsia"/>
          <w:sz w:val="24"/>
          <w:szCs w:val="24"/>
        </w:rPr>
        <w:t>：土日及び祝日を除く午前９時～午後５時に持参にて申</w:t>
      </w:r>
      <w:r w:rsidR="00D71305" w:rsidRPr="006D6D6B">
        <w:rPr>
          <w:rFonts w:hint="eastAsia"/>
          <w:sz w:val="24"/>
          <w:szCs w:val="24"/>
        </w:rPr>
        <w:t>込すること。</w:t>
      </w:r>
    </w:p>
    <w:p w:rsidR="00F81677" w:rsidRPr="006D6D6B" w:rsidRDefault="00F81677" w:rsidP="006D6D6B">
      <w:pPr>
        <w:pStyle w:val="a3"/>
        <w:ind w:leftChars="0" w:left="1020" w:firstLineChars="500" w:firstLine="1200"/>
        <w:jc w:val="left"/>
        <w:rPr>
          <w:sz w:val="24"/>
          <w:szCs w:val="24"/>
        </w:rPr>
      </w:pPr>
      <w:r w:rsidRPr="006D6D6B">
        <w:rPr>
          <w:rFonts w:hint="eastAsia"/>
          <w:sz w:val="24"/>
          <w:szCs w:val="24"/>
        </w:rPr>
        <w:t>郵送の場合は期限日必着とする。</w:t>
      </w:r>
    </w:p>
    <w:p w:rsidR="00D2243F" w:rsidRDefault="00F81677" w:rsidP="006D6D6B">
      <w:pPr>
        <w:ind w:firstLineChars="900" w:firstLine="2160"/>
        <w:jc w:val="left"/>
        <w:rPr>
          <w:sz w:val="24"/>
          <w:szCs w:val="24"/>
        </w:rPr>
      </w:pPr>
      <w:r w:rsidRPr="00F81677">
        <w:rPr>
          <w:rFonts w:hint="eastAsia"/>
          <w:sz w:val="24"/>
          <w:szCs w:val="24"/>
        </w:rPr>
        <w:t>（電話、ＦＡＸ等の申込は不可とする。）</w:t>
      </w:r>
    </w:p>
    <w:p w:rsidR="00F81677" w:rsidRDefault="00F81677" w:rsidP="00D2243F">
      <w:pPr>
        <w:ind w:firstLineChars="100" w:firstLine="240"/>
        <w:jc w:val="left"/>
        <w:rPr>
          <w:sz w:val="24"/>
          <w:szCs w:val="24"/>
        </w:rPr>
      </w:pPr>
      <w:r>
        <w:rPr>
          <w:rFonts w:hint="eastAsia"/>
          <w:sz w:val="24"/>
          <w:szCs w:val="24"/>
        </w:rPr>
        <w:t>[</w:t>
      </w:r>
      <w:r>
        <w:rPr>
          <w:rFonts w:hint="eastAsia"/>
          <w:sz w:val="24"/>
          <w:szCs w:val="24"/>
        </w:rPr>
        <w:t>説明会</w:t>
      </w:r>
      <w:r>
        <w:rPr>
          <w:rFonts w:hint="eastAsia"/>
          <w:sz w:val="24"/>
          <w:szCs w:val="24"/>
        </w:rPr>
        <w:t>]</w:t>
      </w:r>
    </w:p>
    <w:p w:rsidR="00F81677" w:rsidRPr="00D2243F" w:rsidRDefault="007A2D95" w:rsidP="00D2243F">
      <w:pPr>
        <w:pStyle w:val="a3"/>
        <w:numPr>
          <w:ilvl w:val="0"/>
          <w:numId w:val="7"/>
        </w:numPr>
        <w:ind w:leftChars="0" w:left="993"/>
        <w:jc w:val="left"/>
        <w:rPr>
          <w:sz w:val="24"/>
          <w:szCs w:val="24"/>
        </w:rPr>
      </w:pPr>
      <w:r>
        <w:rPr>
          <w:rFonts w:hint="eastAsia"/>
          <w:sz w:val="24"/>
          <w:szCs w:val="24"/>
        </w:rPr>
        <w:t>開催日時：平成２９年１月１９日（木</w:t>
      </w:r>
      <w:r w:rsidR="00F81677" w:rsidRPr="00D2243F">
        <w:rPr>
          <w:rFonts w:hint="eastAsia"/>
          <w:sz w:val="24"/>
          <w:szCs w:val="24"/>
        </w:rPr>
        <w:t>）午後３時から</w:t>
      </w:r>
    </w:p>
    <w:p w:rsidR="00F81677" w:rsidRDefault="00F81677" w:rsidP="00D2243F">
      <w:pPr>
        <w:pStyle w:val="a3"/>
        <w:numPr>
          <w:ilvl w:val="0"/>
          <w:numId w:val="7"/>
        </w:numPr>
        <w:ind w:leftChars="0" w:left="993"/>
        <w:jc w:val="left"/>
        <w:rPr>
          <w:sz w:val="24"/>
          <w:szCs w:val="24"/>
        </w:rPr>
      </w:pPr>
      <w:r>
        <w:rPr>
          <w:rFonts w:hint="eastAsia"/>
          <w:sz w:val="24"/>
          <w:szCs w:val="24"/>
        </w:rPr>
        <w:t>開催場所：長南町</w:t>
      </w:r>
      <w:r w:rsidR="00974618">
        <w:rPr>
          <w:rFonts w:hint="eastAsia"/>
          <w:sz w:val="24"/>
          <w:szCs w:val="24"/>
        </w:rPr>
        <w:t>役場</w:t>
      </w:r>
      <w:r>
        <w:rPr>
          <w:rFonts w:hint="eastAsia"/>
          <w:sz w:val="24"/>
          <w:szCs w:val="24"/>
        </w:rPr>
        <w:t>庁舎分館第１会議室</w:t>
      </w:r>
    </w:p>
    <w:p w:rsidR="00F81677" w:rsidRDefault="00F81677" w:rsidP="00D2243F">
      <w:pPr>
        <w:pStyle w:val="a3"/>
        <w:numPr>
          <w:ilvl w:val="0"/>
          <w:numId w:val="7"/>
        </w:numPr>
        <w:ind w:leftChars="0" w:left="993"/>
        <w:jc w:val="left"/>
        <w:rPr>
          <w:sz w:val="24"/>
          <w:szCs w:val="24"/>
        </w:rPr>
      </w:pPr>
      <w:r>
        <w:rPr>
          <w:rFonts w:hint="eastAsia"/>
          <w:sz w:val="24"/>
          <w:szCs w:val="24"/>
        </w:rPr>
        <w:t>説明内容：施設概要・業務内容・募集要領・応募手続等</w:t>
      </w:r>
    </w:p>
    <w:p w:rsidR="00EE658B" w:rsidRDefault="00F81677" w:rsidP="00D2243F">
      <w:pPr>
        <w:pStyle w:val="a3"/>
        <w:numPr>
          <w:ilvl w:val="0"/>
          <w:numId w:val="7"/>
        </w:numPr>
        <w:ind w:leftChars="0" w:left="993"/>
        <w:jc w:val="left"/>
        <w:rPr>
          <w:sz w:val="24"/>
          <w:szCs w:val="24"/>
        </w:rPr>
      </w:pPr>
      <w:r>
        <w:rPr>
          <w:rFonts w:hint="eastAsia"/>
          <w:sz w:val="24"/>
          <w:szCs w:val="24"/>
        </w:rPr>
        <w:t>参加人員：</w:t>
      </w:r>
      <w:r w:rsidR="00D2243F">
        <w:rPr>
          <w:rFonts w:hint="eastAsia"/>
          <w:sz w:val="24"/>
          <w:szCs w:val="24"/>
        </w:rPr>
        <w:t>参加人数は１事業者２名までとし、事業者の責任者又は本業務に直接従</w:t>
      </w:r>
    </w:p>
    <w:p w:rsidR="00D2243F" w:rsidRDefault="00EE658B" w:rsidP="00EE658B">
      <w:pPr>
        <w:pStyle w:val="a3"/>
        <w:ind w:leftChars="0" w:left="0" w:firstLineChars="300" w:firstLine="720"/>
        <w:jc w:val="left"/>
        <w:rPr>
          <w:sz w:val="24"/>
          <w:szCs w:val="24"/>
        </w:rPr>
      </w:pPr>
      <w:r>
        <w:rPr>
          <w:rFonts w:hint="eastAsia"/>
          <w:sz w:val="24"/>
          <w:szCs w:val="24"/>
        </w:rPr>
        <w:t xml:space="preserve">　　　　　　</w:t>
      </w:r>
      <w:r w:rsidR="00D2243F">
        <w:rPr>
          <w:rFonts w:hint="eastAsia"/>
          <w:sz w:val="24"/>
          <w:szCs w:val="24"/>
        </w:rPr>
        <w:t>事</w:t>
      </w:r>
      <w:r w:rsidR="00D2243F" w:rsidRPr="00D2243F">
        <w:rPr>
          <w:rFonts w:hint="eastAsia"/>
          <w:sz w:val="24"/>
          <w:szCs w:val="24"/>
        </w:rPr>
        <w:t>する方。</w:t>
      </w:r>
    </w:p>
    <w:p w:rsidR="00D2243F" w:rsidRPr="00D2243F" w:rsidRDefault="00D2243F" w:rsidP="00D2243F">
      <w:pPr>
        <w:pStyle w:val="a3"/>
        <w:numPr>
          <w:ilvl w:val="0"/>
          <w:numId w:val="6"/>
        </w:numPr>
        <w:ind w:leftChars="0"/>
        <w:jc w:val="left"/>
        <w:rPr>
          <w:sz w:val="24"/>
          <w:szCs w:val="24"/>
        </w:rPr>
      </w:pPr>
      <w:r w:rsidRPr="00D2243F">
        <w:rPr>
          <w:rFonts w:hint="eastAsia"/>
          <w:sz w:val="24"/>
          <w:szCs w:val="24"/>
        </w:rPr>
        <w:t>公募申込書等の提出</w:t>
      </w:r>
    </w:p>
    <w:p w:rsidR="00D2243F" w:rsidRDefault="00D2243F" w:rsidP="00D2243F">
      <w:pPr>
        <w:jc w:val="left"/>
        <w:rPr>
          <w:sz w:val="24"/>
          <w:szCs w:val="24"/>
        </w:rPr>
      </w:pPr>
      <w:r>
        <w:rPr>
          <w:rFonts w:hint="eastAsia"/>
          <w:sz w:val="24"/>
          <w:szCs w:val="24"/>
        </w:rPr>
        <w:t xml:space="preserve">　　公募申込書、添付資料及び必要書類を併せて、下記により提出すること。</w:t>
      </w:r>
    </w:p>
    <w:p w:rsidR="00D2243F" w:rsidRPr="007A2D95" w:rsidRDefault="007A2D95" w:rsidP="007A2D95">
      <w:pPr>
        <w:pStyle w:val="a3"/>
        <w:numPr>
          <w:ilvl w:val="1"/>
          <w:numId w:val="6"/>
        </w:numPr>
        <w:ind w:leftChars="0" w:left="993"/>
        <w:jc w:val="left"/>
        <w:rPr>
          <w:sz w:val="24"/>
          <w:szCs w:val="24"/>
        </w:rPr>
      </w:pPr>
      <w:r>
        <w:rPr>
          <w:rFonts w:hint="eastAsia"/>
          <w:sz w:val="24"/>
          <w:szCs w:val="24"/>
        </w:rPr>
        <w:t>提出期間：平成２９年１月１９日（木）～１月３１日（火</w:t>
      </w:r>
      <w:r w:rsidR="00D2243F" w:rsidRPr="007A2D95">
        <w:rPr>
          <w:rFonts w:hint="eastAsia"/>
          <w:sz w:val="24"/>
          <w:szCs w:val="24"/>
        </w:rPr>
        <w:t>）必着</w:t>
      </w:r>
    </w:p>
    <w:p w:rsidR="00D2243F" w:rsidRDefault="00D2243F" w:rsidP="00D2243F">
      <w:pPr>
        <w:pStyle w:val="a3"/>
        <w:numPr>
          <w:ilvl w:val="1"/>
          <w:numId w:val="6"/>
        </w:numPr>
        <w:ind w:leftChars="0" w:left="993"/>
        <w:jc w:val="left"/>
        <w:rPr>
          <w:sz w:val="24"/>
          <w:szCs w:val="24"/>
        </w:rPr>
      </w:pPr>
      <w:r>
        <w:rPr>
          <w:rFonts w:hint="eastAsia"/>
          <w:sz w:val="24"/>
          <w:szCs w:val="24"/>
        </w:rPr>
        <w:t>提出場所：長南町</w:t>
      </w:r>
      <w:r w:rsidR="00974618">
        <w:rPr>
          <w:rFonts w:hint="eastAsia"/>
          <w:sz w:val="24"/>
          <w:szCs w:val="24"/>
        </w:rPr>
        <w:t>役場</w:t>
      </w:r>
      <w:r>
        <w:rPr>
          <w:rFonts w:hint="eastAsia"/>
          <w:sz w:val="24"/>
          <w:szCs w:val="24"/>
        </w:rPr>
        <w:t>産業振興課</w:t>
      </w:r>
    </w:p>
    <w:p w:rsidR="00D2243F" w:rsidRDefault="003C5F49" w:rsidP="00D2243F">
      <w:pPr>
        <w:pStyle w:val="a3"/>
        <w:numPr>
          <w:ilvl w:val="1"/>
          <w:numId w:val="6"/>
        </w:numPr>
        <w:ind w:leftChars="0" w:left="993"/>
        <w:jc w:val="left"/>
        <w:rPr>
          <w:sz w:val="24"/>
          <w:szCs w:val="24"/>
        </w:rPr>
      </w:pPr>
      <w:r>
        <w:rPr>
          <w:rFonts w:hint="eastAsia"/>
          <w:sz w:val="24"/>
          <w:szCs w:val="24"/>
        </w:rPr>
        <w:t>提出書類：公募申込書（様式２及び様式３・①～⑥）各１</w:t>
      </w:r>
      <w:r w:rsidR="00D2243F">
        <w:rPr>
          <w:rFonts w:hint="eastAsia"/>
          <w:sz w:val="24"/>
          <w:szCs w:val="24"/>
        </w:rPr>
        <w:t>部</w:t>
      </w:r>
    </w:p>
    <w:p w:rsidR="00D2243F" w:rsidRDefault="003C5F49" w:rsidP="00D2243F">
      <w:pPr>
        <w:pStyle w:val="a3"/>
        <w:ind w:leftChars="0" w:left="993"/>
        <w:jc w:val="left"/>
        <w:rPr>
          <w:sz w:val="24"/>
          <w:szCs w:val="24"/>
        </w:rPr>
      </w:pPr>
      <w:r>
        <w:rPr>
          <w:rFonts w:hint="eastAsia"/>
          <w:sz w:val="24"/>
          <w:szCs w:val="24"/>
        </w:rPr>
        <w:t xml:space="preserve">　　　　　添付資料　１</w:t>
      </w:r>
      <w:r w:rsidR="00D2243F">
        <w:rPr>
          <w:rFonts w:hint="eastAsia"/>
          <w:sz w:val="24"/>
          <w:szCs w:val="24"/>
        </w:rPr>
        <w:t>部</w:t>
      </w:r>
    </w:p>
    <w:p w:rsidR="00D2243F" w:rsidRDefault="00D2243F" w:rsidP="00D2243F">
      <w:pPr>
        <w:pStyle w:val="a3"/>
        <w:ind w:leftChars="0" w:left="993"/>
        <w:jc w:val="left"/>
        <w:rPr>
          <w:sz w:val="24"/>
          <w:szCs w:val="24"/>
        </w:rPr>
      </w:pPr>
      <w:r>
        <w:rPr>
          <w:rFonts w:hint="eastAsia"/>
          <w:sz w:val="24"/>
          <w:szCs w:val="24"/>
        </w:rPr>
        <w:t xml:space="preserve">　　　　　必要書類　１部</w:t>
      </w:r>
      <w:r w:rsidR="003C5F49">
        <w:rPr>
          <w:rFonts w:hint="eastAsia"/>
          <w:sz w:val="24"/>
          <w:szCs w:val="24"/>
        </w:rPr>
        <w:t xml:space="preserve">　印鑑証明書（法人）又は印鑑登録証明書（個人）</w:t>
      </w:r>
    </w:p>
    <w:p w:rsidR="00D2243F" w:rsidRDefault="00D2243F" w:rsidP="00D2243F">
      <w:pPr>
        <w:pStyle w:val="a3"/>
        <w:numPr>
          <w:ilvl w:val="1"/>
          <w:numId w:val="6"/>
        </w:numPr>
        <w:ind w:leftChars="0" w:left="993"/>
        <w:jc w:val="left"/>
        <w:rPr>
          <w:sz w:val="24"/>
          <w:szCs w:val="24"/>
        </w:rPr>
      </w:pPr>
      <w:r>
        <w:rPr>
          <w:rFonts w:hint="eastAsia"/>
          <w:sz w:val="24"/>
          <w:szCs w:val="24"/>
        </w:rPr>
        <w:t>提出方法：土日及び祝日を除く午前９時～</w:t>
      </w:r>
      <w:r w:rsidR="006D6D6B">
        <w:rPr>
          <w:rFonts w:hint="eastAsia"/>
          <w:sz w:val="24"/>
          <w:szCs w:val="24"/>
        </w:rPr>
        <w:t>午後５時に持参にて提出すること。</w:t>
      </w:r>
    </w:p>
    <w:p w:rsidR="006D6D6B" w:rsidRDefault="006D6D6B" w:rsidP="006D6D6B">
      <w:pPr>
        <w:pStyle w:val="a3"/>
        <w:ind w:leftChars="0" w:left="993"/>
        <w:jc w:val="left"/>
        <w:rPr>
          <w:sz w:val="24"/>
          <w:szCs w:val="24"/>
        </w:rPr>
      </w:pPr>
      <w:r>
        <w:rPr>
          <w:rFonts w:hint="eastAsia"/>
          <w:sz w:val="24"/>
          <w:szCs w:val="24"/>
        </w:rPr>
        <w:t xml:space="preserve">　　　　（郵送・ＦＡＸ等の提出は不可とする。）</w:t>
      </w:r>
    </w:p>
    <w:p w:rsidR="000F73B3" w:rsidRDefault="000F73B3" w:rsidP="000F73B3">
      <w:pPr>
        <w:pStyle w:val="a3"/>
        <w:numPr>
          <w:ilvl w:val="0"/>
          <w:numId w:val="6"/>
        </w:numPr>
        <w:ind w:leftChars="0"/>
        <w:jc w:val="left"/>
        <w:rPr>
          <w:sz w:val="24"/>
          <w:szCs w:val="24"/>
        </w:rPr>
      </w:pPr>
      <w:r>
        <w:rPr>
          <w:rFonts w:hint="eastAsia"/>
          <w:sz w:val="24"/>
          <w:szCs w:val="24"/>
        </w:rPr>
        <w:t>質問票の提出</w:t>
      </w:r>
    </w:p>
    <w:p w:rsidR="000F73B3" w:rsidRDefault="000F73B3" w:rsidP="000F73B3">
      <w:pPr>
        <w:jc w:val="left"/>
        <w:rPr>
          <w:sz w:val="24"/>
          <w:szCs w:val="24"/>
        </w:rPr>
      </w:pPr>
      <w:r>
        <w:rPr>
          <w:rFonts w:hint="eastAsia"/>
          <w:sz w:val="24"/>
          <w:szCs w:val="24"/>
        </w:rPr>
        <w:t xml:space="preserve">　　長南町野見金公園カフェ公募要項等に関する質問については、別紙（質問票）により提</w:t>
      </w:r>
    </w:p>
    <w:p w:rsidR="000F73B3" w:rsidRDefault="000F73B3" w:rsidP="000F73B3">
      <w:pPr>
        <w:ind w:firstLineChars="100" w:firstLine="240"/>
        <w:jc w:val="left"/>
        <w:rPr>
          <w:sz w:val="24"/>
          <w:szCs w:val="24"/>
        </w:rPr>
      </w:pPr>
      <w:r>
        <w:rPr>
          <w:rFonts w:hint="eastAsia"/>
          <w:sz w:val="24"/>
          <w:szCs w:val="24"/>
        </w:rPr>
        <w:t>出すること。</w:t>
      </w:r>
    </w:p>
    <w:p w:rsidR="000F73B3" w:rsidRDefault="000F73B3" w:rsidP="000F73B3">
      <w:pPr>
        <w:pStyle w:val="a3"/>
        <w:numPr>
          <w:ilvl w:val="0"/>
          <w:numId w:val="10"/>
        </w:numPr>
        <w:ind w:leftChars="0"/>
        <w:jc w:val="left"/>
        <w:rPr>
          <w:sz w:val="24"/>
          <w:szCs w:val="24"/>
        </w:rPr>
      </w:pPr>
      <w:r>
        <w:rPr>
          <w:rFonts w:hint="eastAsia"/>
          <w:sz w:val="24"/>
          <w:szCs w:val="24"/>
        </w:rPr>
        <w:t>受付期間：平成２９年１月１９日（木）～１月３１日（火）</w:t>
      </w:r>
    </w:p>
    <w:p w:rsidR="000F73B3" w:rsidRDefault="000F73B3" w:rsidP="000F73B3">
      <w:pPr>
        <w:pStyle w:val="a3"/>
        <w:numPr>
          <w:ilvl w:val="0"/>
          <w:numId w:val="10"/>
        </w:numPr>
        <w:ind w:leftChars="0"/>
        <w:jc w:val="left"/>
        <w:rPr>
          <w:sz w:val="24"/>
          <w:szCs w:val="24"/>
        </w:rPr>
      </w:pPr>
      <w:r>
        <w:rPr>
          <w:rFonts w:hint="eastAsia"/>
          <w:sz w:val="24"/>
          <w:szCs w:val="24"/>
        </w:rPr>
        <w:t>提出場所：長南町</w:t>
      </w:r>
      <w:r w:rsidR="00974618">
        <w:rPr>
          <w:rFonts w:hint="eastAsia"/>
          <w:sz w:val="24"/>
          <w:szCs w:val="24"/>
        </w:rPr>
        <w:t>役場</w:t>
      </w:r>
      <w:bookmarkStart w:id="0" w:name="_GoBack"/>
      <w:bookmarkEnd w:id="0"/>
      <w:r>
        <w:rPr>
          <w:rFonts w:hint="eastAsia"/>
          <w:sz w:val="24"/>
          <w:szCs w:val="24"/>
        </w:rPr>
        <w:t>産業振興課</w:t>
      </w:r>
    </w:p>
    <w:p w:rsidR="000F73B3" w:rsidRDefault="000F73B3" w:rsidP="000F73B3">
      <w:pPr>
        <w:pStyle w:val="a3"/>
        <w:numPr>
          <w:ilvl w:val="0"/>
          <w:numId w:val="10"/>
        </w:numPr>
        <w:ind w:leftChars="0"/>
        <w:jc w:val="left"/>
        <w:rPr>
          <w:sz w:val="24"/>
          <w:szCs w:val="24"/>
        </w:rPr>
      </w:pPr>
      <w:r>
        <w:rPr>
          <w:rFonts w:hint="eastAsia"/>
          <w:sz w:val="24"/>
          <w:szCs w:val="24"/>
        </w:rPr>
        <w:t>提出書類：質問票</w:t>
      </w:r>
    </w:p>
    <w:p w:rsidR="000F73B3" w:rsidRPr="000F73B3" w:rsidRDefault="000F73B3" w:rsidP="000F73B3">
      <w:pPr>
        <w:pStyle w:val="a3"/>
        <w:numPr>
          <w:ilvl w:val="0"/>
          <w:numId w:val="10"/>
        </w:numPr>
        <w:ind w:leftChars="0"/>
        <w:jc w:val="left"/>
        <w:rPr>
          <w:sz w:val="24"/>
          <w:szCs w:val="24"/>
        </w:rPr>
      </w:pPr>
      <w:r>
        <w:rPr>
          <w:rFonts w:hint="eastAsia"/>
          <w:sz w:val="24"/>
          <w:szCs w:val="24"/>
        </w:rPr>
        <w:t>提出方法：電子メールまたはＦＡＸいずれかの方法で提出すること。</w:t>
      </w:r>
    </w:p>
    <w:p w:rsidR="000F73B3" w:rsidRDefault="000F73B3" w:rsidP="006D6D6B">
      <w:pPr>
        <w:pStyle w:val="a3"/>
        <w:ind w:leftChars="0" w:left="993"/>
        <w:jc w:val="left"/>
        <w:rPr>
          <w:sz w:val="24"/>
          <w:szCs w:val="24"/>
        </w:rPr>
      </w:pPr>
    </w:p>
    <w:p w:rsidR="00EE658B" w:rsidRPr="00EF17AF" w:rsidRDefault="00EE658B" w:rsidP="00EE658B">
      <w:pPr>
        <w:jc w:val="left"/>
        <w:rPr>
          <w:b/>
          <w:sz w:val="24"/>
          <w:szCs w:val="24"/>
        </w:rPr>
      </w:pPr>
      <w:r w:rsidRPr="00EF17AF">
        <w:rPr>
          <w:rFonts w:hint="eastAsia"/>
          <w:b/>
          <w:sz w:val="24"/>
          <w:szCs w:val="24"/>
        </w:rPr>
        <w:t>９　審査方法及び審査基準</w:t>
      </w:r>
    </w:p>
    <w:p w:rsidR="00EE658B" w:rsidRPr="00EE658B" w:rsidRDefault="00F52CBA" w:rsidP="00EE658B">
      <w:pPr>
        <w:pStyle w:val="a3"/>
        <w:numPr>
          <w:ilvl w:val="0"/>
          <w:numId w:val="8"/>
        </w:numPr>
        <w:ind w:leftChars="0"/>
        <w:jc w:val="left"/>
        <w:rPr>
          <w:sz w:val="24"/>
          <w:szCs w:val="24"/>
        </w:rPr>
      </w:pPr>
      <w:r>
        <w:rPr>
          <w:rFonts w:hint="eastAsia"/>
          <w:sz w:val="24"/>
          <w:szCs w:val="24"/>
        </w:rPr>
        <w:t>選定</w:t>
      </w:r>
    </w:p>
    <w:p w:rsidR="00EE658B" w:rsidRDefault="00120A0D" w:rsidP="00EE658B">
      <w:pPr>
        <w:pStyle w:val="a3"/>
        <w:ind w:leftChars="0" w:left="720"/>
        <w:jc w:val="left"/>
        <w:rPr>
          <w:sz w:val="24"/>
          <w:szCs w:val="24"/>
        </w:rPr>
      </w:pPr>
      <w:r>
        <w:rPr>
          <w:rFonts w:hint="eastAsia"/>
          <w:sz w:val="24"/>
          <w:szCs w:val="24"/>
        </w:rPr>
        <w:t>選定は、長南町野見金公園休憩所出店者選定審査基準</w:t>
      </w:r>
      <w:r w:rsidR="00EE658B">
        <w:rPr>
          <w:rFonts w:hint="eastAsia"/>
          <w:sz w:val="24"/>
          <w:szCs w:val="24"/>
        </w:rPr>
        <w:t>に基づ</w:t>
      </w:r>
      <w:r>
        <w:rPr>
          <w:rFonts w:hint="eastAsia"/>
          <w:sz w:val="24"/>
          <w:szCs w:val="24"/>
        </w:rPr>
        <w:t>き長南町</w:t>
      </w:r>
      <w:r w:rsidR="00EE658B">
        <w:rPr>
          <w:rFonts w:hint="eastAsia"/>
          <w:sz w:val="24"/>
          <w:szCs w:val="24"/>
        </w:rPr>
        <w:t>が実施する。</w:t>
      </w:r>
    </w:p>
    <w:p w:rsidR="00EE658B" w:rsidRPr="00EE658B" w:rsidRDefault="00EE658B" w:rsidP="00EE658B">
      <w:pPr>
        <w:pStyle w:val="a3"/>
        <w:numPr>
          <w:ilvl w:val="0"/>
          <w:numId w:val="8"/>
        </w:numPr>
        <w:ind w:leftChars="0"/>
        <w:jc w:val="left"/>
        <w:rPr>
          <w:sz w:val="24"/>
          <w:szCs w:val="24"/>
        </w:rPr>
      </w:pPr>
      <w:r w:rsidRPr="00EE658B">
        <w:rPr>
          <w:rFonts w:hint="eastAsia"/>
          <w:sz w:val="24"/>
          <w:szCs w:val="24"/>
        </w:rPr>
        <w:t>審査方法</w:t>
      </w:r>
    </w:p>
    <w:p w:rsidR="00EE658B" w:rsidRDefault="00EE658B" w:rsidP="00EE658B">
      <w:pPr>
        <w:ind w:left="720"/>
        <w:jc w:val="left"/>
        <w:rPr>
          <w:sz w:val="24"/>
          <w:szCs w:val="24"/>
        </w:rPr>
      </w:pPr>
      <w:r>
        <w:rPr>
          <w:rFonts w:hint="eastAsia"/>
          <w:sz w:val="24"/>
          <w:szCs w:val="24"/>
        </w:rPr>
        <w:lastRenderedPageBreak/>
        <w:t>提出された公募申込書の審査</w:t>
      </w:r>
      <w:r w:rsidR="005F5A90">
        <w:rPr>
          <w:rFonts w:hint="eastAsia"/>
          <w:sz w:val="24"/>
          <w:szCs w:val="24"/>
        </w:rPr>
        <w:t>は、公募申込書の内容について点数化し、最も得点の高い事業者</w:t>
      </w:r>
      <w:r w:rsidR="009C5050">
        <w:rPr>
          <w:rFonts w:hint="eastAsia"/>
          <w:sz w:val="24"/>
          <w:szCs w:val="24"/>
        </w:rPr>
        <w:t>を出店者として選定する。</w:t>
      </w:r>
    </w:p>
    <w:p w:rsidR="009C5050" w:rsidRPr="009C5050" w:rsidRDefault="009C5050" w:rsidP="009C5050">
      <w:pPr>
        <w:pStyle w:val="a3"/>
        <w:numPr>
          <w:ilvl w:val="0"/>
          <w:numId w:val="8"/>
        </w:numPr>
        <w:ind w:leftChars="0"/>
        <w:jc w:val="left"/>
        <w:rPr>
          <w:sz w:val="24"/>
          <w:szCs w:val="24"/>
        </w:rPr>
      </w:pPr>
      <w:r w:rsidRPr="009C5050">
        <w:rPr>
          <w:rFonts w:hint="eastAsia"/>
          <w:sz w:val="24"/>
          <w:szCs w:val="24"/>
        </w:rPr>
        <w:t>審査基準</w:t>
      </w:r>
    </w:p>
    <w:p w:rsidR="009C5050" w:rsidRDefault="009C5050" w:rsidP="009C5050">
      <w:pPr>
        <w:pStyle w:val="a3"/>
        <w:ind w:leftChars="0" w:left="720"/>
        <w:jc w:val="left"/>
        <w:rPr>
          <w:sz w:val="24"/>
          <w:szCs w:val="24"/>
        </w:rPr>
      </w:pPr>
      <w:r>
        <w:rPr>
          <w:rFonts w:hint="eastAsia"/>
          <w:sz w:val="24"/>
          <w:szCs w:val="24"/>
        </w:rPr>
        <w:t>公募申込書に対する審査事項は次のとおりとする。</w:t>
      </w:r>
    </w:p>
    <w:p w:rsidR="009C5050" w:rsidRDefault="009C5050" w:rsidP="009C5050">
      <w:pPr>
        <w:pStyle w:val="a3"/>
        <w:numPr>
          <w:ilvl w:val="1"/>
          <w:numId w:val="8"/>
        </w:numPr>
        <w:ind w:leftChars="0"/>
        <w:jc w:val="left"/>
        <w:rPr>
          <w:sz w:val="24"/>
          <w:szCs w:val="24"/>
        </w:rPr>
      </w:pPr>
      <w:r>
        <w:rPr>
          <w:rFonts w:hint="eastAsia"/>
          <w:sz w:val="24"/>
          <w:szCs w:val="24"/>
        </w:rPr>
        <w:t>総合力（事業者の総合的な能力・基本方針）</w:t>
      </w:r>
      <w:r w:rsidR="00120A0D">
        <w:rPr>
          <w:rFonts w:hint="eastAsia"/>
          <w:sz w:val="24"/>
          <w:szCs w:val="24"/>
        </w:rPr>
        <w:t xml:space="preserve">　　　　　　　配点　２０点</w:t>
      </w:r>
    </w:p>
    <w:p w:rsidR="009C5050" w:rsidRDefault="009C5050" w:rsidP="009C5050">
      <w:pPr>
        <w:pStyle w:val="a3"/>
        <w:numPr>
          <w:ilvl w:val="1"/>
          <w:numId w:val="8"/>
        </w:numPr>
        <w:ind w:leftChars="0"/>
        <w:jc w:val="left"/>
        <w:rPr>
          <w:sz w:val="24"/>
          <w:szCs w:val="24"/>
        </w:rPr>
      </w:pPr>
      <w:r>
        <w:rPr>
          <w:rFonts w:hint="eastAsia"/>
          <w:sz w:val="24"/>
          <w:szCs w:val="24"/>
        </w:rPr>
        <w:t>実施体制（事業遂行に対する体制・衛生管理・安全対策）</w:t>
      </w:r>
      <w:r w:rsidR="00120A0D">
        <w:rPr>
          <w:rFonts w:hint="eastAsia"/>
          <w:sz w:val="24"/>
          <w:szCs w:val="24"/>
        </w:rPr>
        <w:t xml:space="preserve">　配点　２０点</w:t>
      </w:r>
    </w:p>
    <w:p w:rsidR="009C5050" w:rsidRDefault="009C5050" w:rsidP="009C5050">
      <w:pPr>
        <w:pStyle w:val="a3"/>
        <w:numPr>
          <w:ilvl w:val="1"/>
          <w:numId w:val="8"/>
        </w:numPr>
        <w:ind w:leftChars="0"/>
        <w:jc w:val="left"/>
        <w:rPr>
          <w:sz w:val="24"/>
          <w:szCs w:val="24"/>
        </w:rPr>
      </w:pPr>
      <w:r>
        <w:rPr>
          <w:rFonts w:hint="eastAsia"/>
          <w:sz w:val="24"/>
          <w:szCs w:val="24"/>
        </w:rPr>
        <w:t>サービス内容（サービスの充実性・妥当性・独自性）</w:t>
      </w:r>
      <w:r w:rsidR="00120A0D">
        <w:rPr>
          <w:rFonts w:hint="eastAsia"/>
          <w:sz w:val="24"/>
          <w:szCs w:val="24"/>
        </w:rPr>
        <w:t xml:space="preserve">　　　配点　２０点</w:t>
      </w:r>
    </w:p>
    <w:p w:rsidR="009C5050" w:rsidRDefault="009C5050" w:rsidP="009C5050">
      <w:pPr>
        <w:pStyle w:val="a3"/>
        <w:numPr>
          <w:ilvl w:val="1"/>
          <w:numId w:val="8"/>
        </w:numPr>
        <w:ind w:leftChars="0"/>
        <w:jc w:val="left"/>
        <w:rPr>
          <w:sz w:val="24"/>
          <w:szCs w:val="24"/>
        </w:rPr>
      </w:pPr>
      <w:r>
        <w:rPr>
          <w:rFonts w:hint="eastAsia"/>
          <w:sz w:val="24"/>
          <w:szCs w:val="24"/>
        </w:rPr>
        <w:t>経営力（経営に対する安定性・適切性・実現性）</w:t>
      </w:r>
      <w:r w:rsidR="00120A0D">
        <w:rPr>
          <w:rFonts w:hint="eastAsia"/>
          <w:sz w:val="24"/>
          <w:szCs w:val="24"/>
        </w:rPr>
        <w:t xml:space="preserve">　　　　　配点　３０点</w:t>
      </w:r>
    </w:p>
    <w:p w:rsidR="009C5050" w:rsidRDefault="009C5050" w:rsidP="009C5050">
      <w:pPr>
        <w:pStyle w:val="a3"/>
        <w:numPr>
          <w:ilvl w:val="1"/>
          <w:numId w:val="8"/>
        </w:numPr>
        <w:ind w:leftChars="0"/>
        <w:jc w:val="left"/>
        <w:rPr>
          <w:sz w:val="24"/>
          <w:szCs w:val="24"/>
        </w:rPr>
      </w:pPr>
      <w:r>
        <w:rPr>
          <w:rFonts w:hint="eastAsia"/>
          <w:sz w:val="24"/>
          <w:szCs w:val="24"/>
        </w:rPr>
        <w:t>その他（営業までの行程・特記事項）</w:t>
      </w:r>
      <w:r w:rsidR="00120A0D">
        <w:rPr>
          <w:rFonts w:hint="eastAsia"/>
          <w:sz w:val="24"/>
          <w:szCs w:val="24"/>
        </w:rPr>
        <w:t xml:space="preserve">　　　　　　　　　　配点　１０点</w:t>
      </w:r>
    </w:p>
    <w:p w:rsidR="009C5050" w:rsidRPr="009C5050" w:rsidRDefault="009C5050" w:rsidP="009C5050">
      <w:pPr>
        <w:pStyle w:val="a3"/>
        <w:numPr>
          <w:ilvl w:val="0"/>
          <w:numId w:val="8"/>
        </w:numPr>
        <w:ind w:leftChars="0"/>
        <w:jc w:val="left"/>
        <w:rPr>
          <w:sz w:val="24"/>
          <w:szCs w:val="24"/>
        </w:rPr>
      </w:pPr>
      <w:r w:rsidRPr="009C5050">
        <w:rPr>
          <w:rFonts w:hint="eastAsia"/>
          <w:sz w:val="24"/>
          <w:szCs w:val="24"/>
        </w:rPr>
        <w:t>審査結果通知</w:t>
      </w:r>
    </w:p>
    <w:p w:rsidR="009C5050" w:rsidRDefault="009C5050" w:rsidP="009C5050">
      <w:pPr>
        <w:pStyle w:val="a3"/>
        <w:ind w:leftChars="0" w:left="720"/>
        <w:jc w:val="left"/>
        <w:rPr>
          <w:sz w:val="24"/>
          <w:szCs w:val="24"/>
        </w:rPr>
      </w:pPr>
      <w:r>
        <w:rPr>
          <w:rFonts w:hint="eastAsia"/>
          <w:sz w:val="24"/>
          <w:szCs w:val="24"/>
        </w:rPr>
        <w:t>審査結果については、平成２９年</w:t>
      </w:r>
      <w:r w:rsidR="00A53193">
        <w:rPr>
          <w:rFonts w:hint="eastAsia"/>
          <w:sz w:val="24"/>
          <w:szCs w:val="24"/>
        </w:rPr>
        <w:t>３月１３日（月</w:t>
      </w:r>
      <w:r w:rsidR="00F52CBA">
        <w:rPr>
          <w:rFonts w:hint="eastAsia"/>
          <w:sz w:val="24"/>
          <w:szCs w:val="24"/>
        </w:rPr>
        <w:t>）までに書面で応募者に通知するものとする。尚</w:t>
      </w:r>
      <w:r w:rsidR="006C05E2">
        <w:rPr>
          <w:rFonts w:hint="eastAsia"/>
          <w:sz w:val="24"/>
          <w:szCs w:val="24"/>
        </w:rPr>
        <w:t>、長南町は審査内容についての問い合わせには回答しないものとする。</w:t>
      </w:r>
    </w:p>
    <w:p w:rsidR="00C7543F" w:rsidRDefault="00C7543F" w:rsidP="009C5050">
      <w:pPr>
        <w:pStyle w:val="a3"/>
        <w:ind w:leftChars="0" w:left="720"/>
        <w:jc w:val="left"/>
        <w:rPr>
          <w:sz w:val="24"/>
          <w:szCs w:val="24"/>
        </w:rPr>
      </w:pPr>
    </w:p>
    <w:p w:rsidR="006C05E2" w:rsidRPr="00EF17AF" w:rsidRDefault="006C05E2" w:rsidP="006C05E2">
      <w:pPr>
        <w:jc w:val="left"/>
        <w:rPr>
          <w:b/>
          <w:sz w:val="24"/>
          <w:szCs w:val="24"/>
        </w:rPr>
      </w:pPr>
      <w:r w:rsidRPr="00EF17AF">
        <w:rPr>
          <w:rFonts w:hint="eastAsia"/>
          <w:b/>
          <w:sz w:val="24"/>
          <w:szCs w:val="24"/>
        </w:rPr>
        <w:t>１０　留意事項</w:t>
      </w:r>
    </w:p>
    <w:p w:rsidR="006C05E2" w:rsidRDefault="006C05E2" w:rsidP="006C05E2">
      <w:pPr>
        <w:pStyle w:val="a3"/>
        <w:numPr>
          <w:ilvl w:val="0"/>
          <w:numId w:val="9"/>
        </w:numPr>
        <w:ind w:leftChars="0" w:left="709"/>
        <w:jc w:val="left"/>
        <w:rPr>
          <w:sz w:val="24"/>
          <w:szCs w:val="24"/>
        </w:rPr>
      </w:pPr>
      <w:r>
        <w:rPr>
          <w:rFonts w:hint="eastAsia"/>
          <w:sz w:val="24"/>
          <w:szCs w:val="24"/>
        </w:rPr>
        <w:t>申請者は、関係諸法規を遵守すること。</w:t>
      </w:r>
    </w:p>
    <w:p w:rsidR="006C05E2" w:rsidRDefault="006C05E2" w:rsidP="006C05E2">
      <w:pPr>
        <w:pStyle w:val="a3"/>
        <w:numPr>
          <w:ilvl w:val="0"/>
          <w:numId w:val="9"/>
        </w:numPr>
        <w:ind w:leftChars="0" w:left="709"/>
        <w:jc w:val="left"/>
        <w:rPr>
          <w:sz w:val="24"/>
          <w:szCs w:val="24"/>
        </w:rPr>
      </w:pPr>
      <w:r>
        <w:rPr>
          <w:rFonts w:hint="eastAsia"/>
          <w:sz w:val="24"/>
          <w:szCs w:val="24"/>
        </w:rPr>
        <w:t>申請者は、本公募申込にかかる費用を全て負担するものとする。</w:t>
      </w:r>
    </w:p>
    <w:p w:rsidR="006C05E2" w:rsidRDefault="006C05E2" w:rsidP="006C05E2">
      <w:pPr>
        <w:pStyle w:val="a3"/>
        <w:numPr>
          <w:ilvl w:val="0"/>
          <w:numId w:val="9"/>
        </w:numPr>
        <w:ind w:leftChars="0" w:left="709"/>
        <w:jc w:val="left"/>
        <w:rPr>
          <w:sz w:val="24"/>
          <w:szCs w:val="24"/>
        </w:rPr>
      </w:pPr>
      <w:r>
        <w:rPr>
          <w:rFonts w:hint="eastAsia"/>
          <w:sz w:val="24"/>
          <w:szCs w:val="24"/>
        </w:rPr>
        <w:t>申請者が、応募書類に虚偽の記載をした場合は、その応募を無効とする。</w:t>
      </w:r>
    </w:p>
    <w:p w:rsidR="001F66AB" w:rsidRDefault="006C05E2" w:rsidP="006C05E2">
      <w:pPr>
        <w:pStyle w:val="a3"/>
        <w:numPr>
          <w:ilvl w:val="0"/>
          <w:numId w:val="9"/>
        </w:numPr>
        <w:ind w:leftChars="0" w:left="709"/>
        <w:jc w:val="left"/>
        <w:rPr>
          <w:sz w:val="24"/>
          <w:szCs w:val="24"/>
        </w:rPr>
      </w:pPr>
      <w:r>
        <w:rPr>
          <w:rFonts w:hint="eastAsia"/>
          <w:sz w:val="24"/>
          <w:szCs w:val="24"/>
        </w:rPr>
        <w:t>長南町は、応募書類等に記載された個人情報を事業者選定の審査、選定手続きのみ使</w:t>
      </w:r>
      <w:r w:rsidR="001F66AB">
        <w:rPr>
          <w:rFonts w:hint="eastAsia"/>
          <w:sz w:val="24"/>
          <w:szCs w:val="24"/>
        </w:rPr>
        <w:t xml:space="preserve">　</w:t>
      </w:r>
    </w:p>
    <w:p w:rsidR="001F66AB" w:rsidRDefault="006C05E2" w:rsidP="001F66AB">
      <w:pPr>
        <w:ind w:firstLineChars="300" w:firstLine="720"/>
        <w:jc w:val="left"/>
        <w:rPr>
          <w:sz w:val="24"/>
          <w:szCs w:val="24"/>
        </w:rPr>
      </w:pPr>
      <w:r w:rsidRPr="001F66AB">
        <w:rPr>
          <w:rFonts w:hint="eastAsia"/>
          <w:sz w:val="24"/>
          <w:szCs w:val="24"/>
        </w:rPr>
        <w:t>用し、他の用途には使用しない。ただし、施設の管理運営内容の公表及びその他必要</w:t>
      </w:r>
    </w:p>
    <w:p w:rsidR="001F66AB" w:rsidRDefault="006C05E2" w:rsidP="001F66AB">
      <w:pPr>
        <w:ind w:firstLineChars="300" w:firstLine="720"/>
        <w:jc w:val="left"/>
        <w:rPr>
          <w:sz w:val="24"/>
          <w:szCs w:val="24"/>
        </w:rPr>
      </w:pPr>
      <w:r w:rsidRPr="001F66AB">
        <w:rPr>
          <w:rFonts w:hint="eastAsia"/>
          <w:sz w:val="24"/>
          <w:szCs w:val="24"/>
        </w:rPr>
        <w:t>と認める</w:t>
      </w:r>
      <w:r w:rsidR="001F66AB" w:rsidRPr="001F66AB">
        <w:rPr>
          <w:rFonts w:hint="eastAsia"/>
          <w:sz w:val="24"/>
          <w:szCs w:val="24"/>
        </w:rPr>
        <w:t>場合に出店者の承諾を得て</w:t>
      </w:r>
      <w:r w:rsidR="001F66AB">
        <w:rPr>
          <w:rFonts w:hint="eastAsia"/>
          <w:sz w:val="24"/>
          <w:szCs w:val="24"/>
        </w:rPr>
        <w:t>、</w:t>
      </w:r>
      <w:r w:rsidR="001F66AB" w:rsidRPr="001F66AB">
        <w:rPr>
          <w:rFonts w:hint="eastAsia"/>
          <w:sz w:val="24"/>
          <w:szCs w:val="24"/>
        </w:rPr>
        <w:t>その一部または全部を無償で使用</w:t>
      </w:r>
      <w:r w:rsidR="001F66AB">
        <w:rPr>
          <w:rFonts w:hint="eastAsia"/>
          <w:sz w:val="24"/>
          <w:szCs w:val="24"/>
        </w:rPr>
        <w:t>できる</w:t>
      </w:r>
      <w:r w:rsidR="001F66AB" w:rsidRPr="001F66AB">
        <w:rPr>
          <w:rFonts w:hint="eastAsia"/>
          <w:sz w:val="24"/>
          <w:szCs w:val="24"/>
        </w:rPr>
        <w:t>ものと</w:t>
      </w:r>
    </w:p>
    <w:p w:rsidR="006C05E2" w:rsidRDefault="001F66AB" w:rsidP="001F66AB">
      <w:pPr>
        <w:ind w:firstLineChars="300" w:firstLine="720"/>
        <w:jc w:val="left"/>
        <w:rPr>
          <w:sz w:val="24"/>
          <w:szCs w:val="24"/>
        </w:rPr>
      </w:pPr>
      <w:r>
        <w:rPr>
          <w:rFonts w:hint="eastAsia"/>
          <w:sz w:val="24"/>
          <w:szCs w:val="24"/>
        </w:rPr>
        <w:t>す</w:t>
      </w:r>
      <w:r w:rsidRPr="001F66AB">
        <w:rPr>
          <w:rFonts w:hint="eastAsia"/>
          <w:sz w:val="24"/>
          <w:szCs w:val="24"/>
        </w:rPr>
        <w:t>る。</w:t>
      </w:r>
    </w:p>
    <w:p w:rsidR="001F66AB" w:rsidRDefault="001F66AB" w:rsidP="001F66AB">
      <w:pPr>
        <w:pStyle w:val="a3"/>
        <w:numPr>
          <w:ilvl w:val="0"/>
          <w:numId w:val="9"/>
        </w:numPr>
        <w:ind w:leftChars="0" w:left="709"/>
        <w:jc w:val="left"/>
        <w:rPr>
          <w:sz w:val="24"/>
          <w:szCs w:val="24"/>
        </w:rPr>
      </w:pPr>
      <w:r>
        <w:rPr>
          <w:rFonts w:hint="eastAsia"/>
          <w:sz w:val="24"/>
          <w:szCs w:val="24"/>
        </w:rPr>
        <w:t>施設の概要や営業条件等は、今後の施設整備状況により変動する場合がある。</w:t>
      </w:r>
    </w:p>
    <w:p w:rsidR="001F66AB" w:rsidRDefault="001F66AB" w:rsidP="001F66AB">
      <w:pPr>
        <w:pStyle w:val="a3"/>
        <w:numPr>
          <w:ilvl w:val="0"/>
          <w:numId w:val="9"/>
        </w:numPr>
        <w:ind w:leftChars="0" w:left="709"/>
        <w:jc w:val="left"/>
        <w:rPr>
          <w:sz w:val="24"/>
          <w:szCs w:val="24"/>
        </w:rPr>
      </w:pPr>
      <w:r>
        <w:rPr>
          <w:rFonts w:hint="eastAsia"/>
          <w:sz w:val="24"/>
          <w:szCs w:val="24"/>
        </w:rPr>
        <w:t>本募集要項について疑義が生じた場合や、記載のない事項については、事業者と長南町が協議して決定することとする。</w:t>
      </w:r>
    </w:p>
    <w:p w:rsidR="001F66AB" w:rsidRDefault="001F66AB" w:rsidP="001F66AB">
      <w:pPr>
        <w:jc w:val="left"/>
        <w:rPr>
          <w:sz w:val="24"/>
          <w:szCs w:val="24"/>
        </w:rPr>
      </w:pPr>
    </w:p>
    <w:p w:rsidR="001F66AB" w:rsidRPr="00EF17AF" w:rsidRDefault="001F66AB" w:rsidP="001F66AB">
      <w:pPr>
        <w:jc w:val="left"/>
        <w:rPr>
          <w:b/>
          <w:sz w:val="24"/>
          <w:szCs w:val="24"/>
        </w:rPr>
      </w:pPr>
      <w:r w:rsidRPr="00EF17AF">
        <w:rPr>
          <w:rFonts w:hint="eastAsia"/>
          <w:b/>
          <w:sz w:val="24"/>
          <w:szCs w:val="24"/>
        </w:rPr>
        <w:t>１１　担当</w:t>
      </w:r>
    </w:p>
    <w:p w:rsidR="001F66AB" w:rsidRDefault="001F66AB" w:rsidP="001F66AB">
      <w:pPr>
        <w:jc w:val="left"/>
        <w:rPr>
          <w:sz w:val="24"/>
          <w:szCs w:val="24"/>
        </w:rPr>
      </w:pPr>
      <w:r>
        <w:rPr>
          <w:rFonts w:hint="eastAsia"/>
          <w:sz w:val="24"/>
          <w:szCs w:val="24"/>
        </w:rPr>
        <w:t xml:space="preserve">　〒２９７－０１２１　千葉県長生郡長南町長南２１１０</w:t>
      </w:r>
    </w:p>
    <w:p w:rsidR="001F66AB" w:rsidRDefault="001F66AB" w:rsidP="001F66AB">
      <w:pPr>
        <w:jc w:val="left"/>
        <w:rPr>
          <w:sz w:val="24"/>
          <w:szCs w:val="24"/>
        </w:rPr>
      </w:pPr>
      <w:r>
        <w:rPr>
          <w:rFonts w:hint="eastAsia"/>
          <w:sz w:val="24"/>
          <w:szCs w:val="24"/>
        </w:rPr>
        <w:t xml:space="preserve">　長南町産業振興課商工観光係</w:t>
      </w:r>
    </w:p>
    <w:p w:rsidR="001F66AB" w:rsidRDefault="00A53193" w:rsidP="001F66AB">
      <w:pPr>
        <w:jc w:val="left"/>
        <w:rPr>
          <w:sz w:val="24"/>
          <w:szCs w:val="24"/>
        </w:rPr>
      </w:pPr>
      <w:r>
        <w:rPr>
          <w:rFonts w:hint="eastAsia"/>
          <w:sz w:val="24"/>
          <w:szCs w:val="24"/>
        </w:rPr>
        <w:t xml:space="preserve">　担当者　今井、高徳</w:t>
      </w:r>
    </w:p>
    <w:p w:rsidR="001F66AB" w:rsidRDefault="001F66AB" w:rsidP="001F66AB">
      <w:pPr>
        <w:jc w:val="left"/>
        <w:rPr>
          <w:sz w:val="24"/>
          <w:szCs w:val="24"/>
        </w:rPr>
      </w:pPr>
      <w:r>
        <w:rPr>
          <w:rFonts w:hint="eastAsia"/>
          <w:sz w:val="24"/>
          <w:szCs w:val="24"/>
        </w:rPr>
        <w:t xml:space="preserve">　ＴＥＬ：０４７５－４６－３３９７（直）</w:t>
      </w:r>
    </w:p>
    <w:p w:rsidR="001F66AB" w:rsidRDefault="001F66AB" w:rsidP="001F66AB">
      <w:pPr>
        <w:jc w:val="left"/>
        <w:rPr>
          <w:sz w:val="24"/>
          <w:szCs w:val="24"/>
        </w:rPr>
      </w:pPr>
      <w:r>
        <w:rPr>
          <w:rFonts w:hint="eastAsia"/>
          <w:sz w:val="24"/>
          <w:szCs w:val="24"/>
        </w:rPr>
        <w:t xml:space="preserve">　ＦＡＸ</w:t>
      </w:r>
      <w:r w:rsidR="00DB16BB">
        <w:rPr>
          <w:rFonts w:hint="eastAsia"/>
          <w:sz w:val="24"/>
          <w:szCs w:val="24"/>
        </w:rPr>
        <w:t>：０４７５－４６－３４０６</w:t>
      </w:r>
    </w:p>
    <w:p w:rsidR="00DB16BB" w:rsidRDefault="00DB16BB" w:rsidP="001F66AB">
      <w:pPr>
        <w:jc w:val="left"/>
        <w:rPr>
          <w:rFonts w:ascii="メイリオ" w:eastAsia="メイリオ" w:hAnsi="メイリオ" w:cs="メイリオ"/>
          <w:color w:val="333333"/>
        </w:rPr>
      </w:pPr>
      <w:r>
        <w:rPr>
          <w:rFonts w:hint="eastAsia"/>
          <w:sz w:val="24"/>
          <w:szCs w:val="24"/>
        </w:rPr>
        <w:t xml:space="preserve">　</w:t>
      </w:r>
      <w:r>
        <w:rPr>
          <w:rFonts w:hint="eastAsia"/>
          <w:sz w:val="24"/>
          <w:szCs w:val="24"/>
        </w:rPr>
        <w:t>E-mail</w:t>
      </w:r>
      <w:r>
        <w:rPr>
          <w:rFonts w:hint="eastAsia"/>
          <w:sz w:val="24"/>
          <w:szCs w:val="24"/>
        </w:rPr>
        <w:t>：</w:t>
      </w:r>
      <w:hyperlink r:id="rId7" w:history="1">
        <w:r w:rsidRPr="00515FCE">
          <w:rPr>
            <w:rStyle w:val="a4"/>
            <w:rFonts w:ascii="メイリオ" w:eastAsia="メイリオ" w:hAnsi="メイリオ" w:cs="メイリオ" w:hint="eastAsia"/>
          </w:rPr>
          <w:t>sangyo@town.chonan.chiba.jp</w:t>
        </w:r>
      </w:hyperlink>
    </w:p>
    <w:p w:rsidR="00DB16BB" w:rsidRPr="00DB16BB" w:rsidRDefault="00DB16BB" w:rsidP="001F66AB">
      <w:pPr>
        <w:jc w:val="left"/>
        <w:rPr>
          <w:sz w:val="24"/>
          <w:szCs w:val="24"/>
        </w:rPr>
      </w:pPr>
    </w:p>
    <w:sectPr w:rsidR="00DB16BB" w:rsidRPr="00DB16BB" w:rsidSect="00F96D41">
      <w:pgSz w:w="11906" w:h="16838"/>
      <w:pgMar w:top="1134" w:right="707"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20" w:rsidRDefault="00036E20" w:rsidP="00036E20">
      <w:r>
        <w:separator/>
      </w:r>
    </w:p>
  </w:endnote>
  <w:endnote w:type="continuationSeparator" w:id="0">
    <w:p w:rsidR="00036E20" w:rsidRDefault="00036E20" w:rsidP="0003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20" w:rsidRDefault="00036E20" w:rsidP="00036E20">
      <w:r>
        <w:separator/>
      </w:r>
    </w:p>
  </w:footnote>
  <w:footnote w:type="continuationSeparator" w:id="0">
    <w:p w:rsidR="00036E20" w:rsidRDefault="00036E20" w:rsidP="0003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01BEF"/>
    <w:multiLevelType w:val="hybridMultilevel"/>
    <w:tmpl w:val="9D322284"/>
    <w:lvl w:ilvl="0" w:tplc="02DAAC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E47A75"/>
    <w:multiLevelType w:val="hybridMultilevel"/>
    <w:tmpl w:val="CBA2A838"/>
    <w:lvl w:ilvl="0" w:tplc="CEF4F64C">
      <w:start w:val="1"/>
      <w:numFmt w:val="decimalFullWidth"/>
      <w:lvlText w:val="（%1）"/>
      <w:lvlJc w:val="left"/>
      <w:pPr>
        <w:ind w:left="720" w:hanging="720"/>
      </w:pPr>
      <w:rPr>
        <w:rFonts w:hint="default"/>
      </w:rPr>
    </w:lvl>
    <w:lvl w:ilvl="1" w:tplc="E3FCFA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625D48"/>
    <w:multiLevelType w:val="hybridMultilevel"/>
    <w:tmpl w:val="BE30F1E2"/>
    <w:lvl w:ilvl="0" w:tplc="A85C5E0C">
      <w:start w:val="1"/>
      <w:numFmt w:val="decimalFullWidth"/>
      <w:lvlText w:val="（%1）"/>
      <w:lvlJc w:val="left"/>
      <w:pPr>
        <w:ind w:left="960" w:hanging="720"/>
      </w:pPr>
      <w:rPr>
        <w:rFonts w:hint="default"/>
      </w:rPr>
    </w:lvl>
    <w:lvl w:ilvl="1" w:tplc="302EA0B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E3E590A"/>
    <w:multiLevelType w:val="hybridMultilevel"/>
    <w:tmpl w:val="8D184454"/>
    <w:lvl w:ilvl="0" w:tplc="1284BF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53327392"/>
    <w:multiLevelType w:val="hybridMultilevel"/>
    <w:tmpl w:val="2D4E67B0"/>
    <w:lvl w:ilvl="0" w:tplc="3850DB10">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3AD50FC"/>
    <w:multiLevelType w:val="hybridMultilevel"/>
    <w:tmpl w:val="DBD2BEE6"/>
    <w:lvl w:ilvl="0" w:tplc="CC206F6A">
      <w:start w:val="1"/>
      <w:numFmt w:val="decimalFullWidth"/>
      <w:lvlText w:val="（%1）"/>
      <w:lvlJc w:val="left"/>
      <w:pPr>
        <w:ind w:left="720" w:hanging="720"/>
      </w:pPr>
      <w:rPr>
        <w:rFonts w:hint="default"/>
      </w:rPr>
    </w:lvl>
    <w:lvl w:ilvl="1" w:tplc="26446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F6157F"/>
    <w:multiLevelType w:val="hybridMultilevel"/>
    <w:tmpl w:val="EDB85E4E"/>
    <w:lvl w:ilvl="0" w:tplc="C9F43D48">
      <w:start w:val="1"/>
      <w:numFmt w:val="decimalFullWidth"/>
      <w:lvlText w:val="（%1）"/>
      <w:lvlJc w:val="left"/>
      <w:pPr>
        <w:ind w:left="720" w:hanging="720"/>
      </w:pPr>
      <w:rPr>
        <w:rFonts w:hint="default"/>
      </w:rPr>
    </w:lvl>
    <w:lvl w:ilvl="1" w:tplc="3A52BD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E22E26"/>
    <w:multiLevelType w:val="hybridMultilevel"/>
    <w:tmpl w:val="7D26B4C2"/>
    <w:lvl w:ilvl="0" w:tplc="DEB67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5F4B4C"/>
    <w:multiLevelType w:val="hybridMultilevel"/>
    <w:tmpl w:val="046AB29E"/>
    <w:lvl w:ilvl="0" w:tplc="600649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9933C7D"/>
    <w:multiLevelType w:val="hybridMultilevel"/>
    <w:tmpl w:val="7D4C38DA"/>
    <w:lvl w:ilvl="0" w:tplc="F22293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41"/>
    <w:rsid w:val="000134E9"/>
    <w:rsid w:val="00036E20"/>
    <w:rsid w:val="000D0402"/>
    <w:rsid w:val="000F73B3"/>
    <w:rsid w:val="00120A0D"/>
    <w:rsid w:val="001F3E03"/>
    <w:rsid w:val="001F66AB"/>
    <w:rsid w:val="0032786E"/>
    <w:rsid w:val="00373BC2"/>
    <w:rsid w:val="003C5F49"/>
    <w:rsid w:val="003F4DAE"/>
    <w:rsid w:val="00431579"/>
    <w:rsid w:val="004B5CC8"/>
    <w:rsid w:val="004C395C"/>
    <w:rsid w:val="005F5A90"/>
    <w:rsid w:val="006C05E2"/>
    <w:rsid w:val="006D6D6B"/>
    <w:rsid w:val="00706172"/>
    <w:rsid w:val="00721C2A"/>
    <w:rsid w:val="007A2D95"/>
    <w:rsid w:val="00974618"/>
    <w:rsid w:val="00975744"/>
    <w:rsid w:val="009C5050"/>
    <w:rsid w:val="00A53193"/>
    <w:rsid w:val="00B01398"/>
    <w:rsid w:val="00B660AA"/>
    <w:rsid w:val="00BB6CF6"/>
    <w:rsid w:val="00C7543F"/>
    <w:rsid w:val="00D02186"/>
    <w:rsid w:val="00D2243F"/>
    <w:rsid w:val="00D71305"/>
    <w:rsid w:val="00DB16BB"/>
    <w:rsid w:val="00EA10A8"/>
    <w:rsid w:val="00EE5B25"/>
    <w:rsid w:val="00EE658B"/>
    <w:rsid w:val="00EF17AF"/>
    <w:rsid w:val="00F52CBA"/>
    <w:rsid w:val="00F81677"/>
    <w:rsid w:val="00F96D41"/>
    <w:rsid w:val="00FC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3EA21B9-E528-4E65-BB8E-EBF4532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5C"/>
    <w:pPr>
      <w:ind w:leftChars="400" w:left="840"/>
    </w:pPr>
  </w:style>
  <w:style w:type="character" w:styleId="a4">
    <w:name w:val="Hyperlink"/>
    <w:basedOn w:val="a0"/>
    <w:uiPriority w:val="99"/>
    <w:unhideWhenUsed/>
    <w:rsid w:val="00DB16BB"/>
    <w:rPr>
      <w:color w:val="0563C1" w:themeColor="hyperlink"/>
      <w:u w:val="single"/>
    </w:rPr>
  </w:style>
  <w:style w:type="paragraph" w:styleId="a5">
    <w:name w:val="Balloon Text"/>
    <w:basedOn w:val="a"/>
    <w:link w:val="a6"/>
    <w:uiPriority w:val="99"/>
    <w:semiHidden/>
    <w:unhideWhenUsed/>
    <w:rsid w:val="00DB16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16BB"/>
    <w:rPr>
      <w:rFonts w:asciiTheme="majorHAnsi" w:eastAsiaTheme="majorEastAsia" w:hAnsiTheme="majorHAnsi" w:cstheme="majorBidi"/>
      <w:sz w:val="18"/>
      <w:szCs w:val="18"/>
    </w:rPr>
  </w:style>
  <w:style w:type="paragraph" w:styleId="a7">
    <w:name w:val="header"/>
    <w:basedOn w:val="a"/>
    <w:link w:val="a8"/>
    <w:uiPriority w:val="99"/>
    <w:unhideWhenUsed/>
    <w:rsid w:val="00036E20"/>
    <w:pPr>
      <w:tabs>
        <w:tab w:val="center" w:pos="4252"/>
        <w:tab w:val="right" w:pos="8504"/>
      </w:tabs>
      <w:snapToGrid w:val="0"/>
    </w:pPr>
  </w:style>
  <w:style w:type="character" w:customStyle="1" w:styleId="a8">
    <w:name w:val="ヘッダー (文字)"/>
    <w:basedOn w:val="a0"/>
    <w:link w:val="a7"/>
    <w:uiPriority w:val="99"/>
    <w:rsid w:val="00036E20"/>
  </w:style>
  <w:style w:type="paragraph" w:styleId="a9">
    <w:name w:val="footer"/>
    <w:basedOn w:val="a"/>
    <w:link w:val="aa"/>
    <w:uiPriority w:val="99"/>
    <w:unhideWhenUsed/>
    <w:rsid w:val="00036E20"/>
    <w:pPr>
      <w:tabs>
        <w:tab w:val="center" w:pos="4252"/>
        <w:tab w:val="right" w:pos="8504"/>
      </w:tabs>
      <w:snapToGrid w:val="0"/>
    </w:pPr>
  </w:style>
  <w:style w:type="character" w:customStyle="1" w:styleId="aa">
    <w:name w:val="フッター (文字)"/>
    <w:basedOn w:val="a0"/>
    <w:link w:val="a9"/>
    <w:uiPriority w:val="99"/>
    <w:rsid w:val="0003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gyo@town.chonan.chib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tk.imai</dc:creator>
  <cp:keywords/>
  <dc:description/>
  <cp:lastModifiedBy> </cp:lastModifiedBy>
  <cp:revision>17</cp:revision>
  <cp:lastPrinted>2016-11-10T01:12:00Z</cp:lastPrinted>
  <dcterms:created xsi:type="dcterms:W3CDTF">2016-11-09T06:55:00Z</dcterms:created>
  <dcterms:modified xsi:type="dcterms:W3CDTF">2016-12-26T00:10:00Z</dcterms:modified>
</cp:coreProperties>
</file>