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643" w:rsidRDefault="004C1643" w:rsidP="004C1643">
      <w:pPr>
        <w:spacing w:line="240" w:lineRule="auto"/>
        <w:rPr>
          <w:snapToGrid w:val="0"/>
        </w:rPr>
      </w:pPr>
      <w:bookmarkStart w:id="0" w:name="_GoBack"/>
      <w:bookmarkEnd w:id="0"/>
      <w:r>
        <w:rPr>
          <w:rFonts w:hint="eastAsia"/>
        </w:rPr>
        <w:t>第３号様式</w:t>
      </w:r>
      <w:bookmarkStart w:id="1" w:name="MOKUJI_132"/>
      <w:bookmarkEnd w:id="1"/>
      <w:r>
        <w:rPr>
          <w:rFonts w:hint="eastAsia"/>
        </w:rPr>
        <w:t>（第５条第２項関係）</w:t>
      </w:r>
    </w:p>
    <w:p w:rsidR="003B148D" w:rsidRDefault="003B148D">
      <w:pPr>
        <w:jc w:val="center"/>
        <w:rPr>
          <w:snapToGrid w:val="0"/>
        </w:rPr>
      </w:pPr>
      <w:r>
        <w:rPr>
          <w:snapToGrid w:val="0"/>
        </w:rPr>
        <w:fldChar w:fldCharType="begin"/>
      </w:r>
      <w:r>
        <w:rPr>
          <w:snapToGrid w:val="0"/>
        </w:rPr>
        <w:instrText xml:space="preserve"> eq \o\ad(</w:instrText>
      </w:r>
      <w:r>
        <w:rPr>
          <w:rFonts w:hint="eastAsia"/>
          <w:snapToGrid w:val="0"/>
        </w:rPr>
        <w:instrText>宅地等開発事業に関する協定書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宅地等開発事業に関する協定書</w:t>
      </w:r>
    </w:p>
    <w:p w:rsidR="003B148D" w:rsidRDefault="003B148D">
      <w:pPr>
        <w:ind w:left="210"/>
        <w:rPr>
          <w:snapToGrid w:val="0"/>
        </w:rPr>
      </w:pPr>
      <w:r>
        <w:rPr>
          <w:rFonts w:hint="eastAsia"/>
          <w:snapToGrid w:val="0"/>
        </w:rPr>
        <w:t xml:space="preserve">　長南町（以下「甲」という。）と、事業者　　　　　　　　　　　　　　　　　　（以下「乙」という。）とは、乙が下記の区域において行う開発事業（開発面積　　　　　　平方メートル）に伴う環境の破壊及び災害を未然に防ぐとともに、調和のとれた潤いのある住みよい町づくりに資するため、長南町宅地等開発指導要綱第５条第２項の規定に基づき、次のとおり協定を締結する。</w:t>
      </w:r>
    </w:p>
    <w:p w:rsidR="003B148D" w:rsidRDefault="003B148D">
      <w:pPr>
        <w:rPr>
          <w:snapToGrid w:val="0"/>
        </w:rPr>
      </w:pPr>
    </w:p>
    <w:p w:rsidR="003B148D" w:rsidRDefault="003B148D">
      <w:pPr>
        <w:ind w:left="420" w:hanging="210"/>
        <w:rPr>
          <w:snapToGrid w:val="0"/>
        </w:rPr>
      </w:pPr>
      <w:r>
        <w:rPr>
          <w:rFonts w:hint="eastAsia"/>
          <w:snapToGrid w:val="0"/>
        </w:rPr>
        <w:t>１　乙は、長南町宅地等開発指導要綱並びに利害関係者の意見を遵守し、関係法令等の許可等を必要とするときは、それをあらかじめ了してから工事に着手するものとする。</w:t>
      </w:r>
    </w:p>
    <w:p w:rsidR="003B148D" w:rsidRDefault="003B148D">
      <w:pPr>
        <w:ind w:left="420" w:hanging="210"/>
        <w:rPr>
          <w:snapToGrid w:val="0"/>
        </w:rPr>
      </w:pPr>
      <w:r>
        <w:rPr>
          <w:rFonts w:hint="eastAsia"/>
          <w:snapToGrid w:val="0"/>
        </w:rPr>
        <w:t>２　乙は、工事中の防災措置をとること。又工事完了後にあっても当該開発事業に起因すると認められる災害等については、乙が責任をもって解決するものとする。</w:t>
      </w:r>
    </w:p>
    <w:p w:rsidR="003B148D" w:rsidRDefault="003B148D">
      <w:pPr>
        <w:ind w:left="210"/>
        <w:rPr>
          <w:snapToGrid w:val="0"/>
        </w:rPr>
      </w:pPr>
      <w:r>
        <w:rPr>
          <w:rFonts w:hint="eastAsia"/>
          <w:snapToGrid w:val="0"/>
        </w:rPr>
        <w:t>３　開発事業に起因した第三者との紛争は、乙が責任をもって解決するものとする。</w:t>
      </w:r>
    </w:p>
    <w:p w:rsidR="003B148D" w:rsidRDefault="003B148D">
      <w:pPr>
        <w:ind w:left="420" w:hanging="210"/>
        <w:rPr>
          <w:snapToGrid w:val="0"/>
        </w:rPr>
      </w:pPr>
      <w:r>
        <w:rPr>
          <w:rFonts w:hint="eastAsia"/>
          <w:snapToGrid w:val="0"/>
        </w:rPr>
        <w:t>４　この協定に定めのない事項、若しくは疑義が生じたときは、その都度甲乙協議のうえ決定するものとする。</w:t>
      </w:r>
    </w:p>
    <w:p w:rsidR="003B148D" w:rsidRDefault="003B148D">
      <w:pPr>
        <w:rPr>
          <w:snapToGrid w:val="0"/>
        </w:rPr>
      </w:pPr>
      <w:r>
        <w:rPr>
          <w:rFonts w:hint="eastAsia"/>
          <w:snapToGrid w:val="0"/>
        </w:rPr>
        <w:t xml:space="preserve">　　　甲及び乙は、本書２通作成し、双方記名押印のうえ、各自１通を保有する。</w:t>
      </w:r>
    </w:p>
    <w:p w:rsidR="003B148D" w:rsidRDefault="003B148D">
      <w:pPr>
        <w:rPr>
          <w:snapToGrid w:val="0"/>
        </w:rPr>
      </w:pPr>
      <w:r>
        <w:rPr>
          <w:rFonts w:hint="eastAsia"/>
          <w:snapToGrid w:val="0"/>
        </w:rPr>
        <w:t xml:space="preserve">　　　　開発区域の位置</w:t>
      </w:r>
    </w:p>
    <w:p w:rsidR="003B148D" w:rsidRDefault="003B148D">
      <w:pPr>
        <w:rPr>
          <w:snapToGrid w:val="0"/>
        </w:rPr>
      </w:pPr>
    </w:p>
    <w:p w:rsidR="003B148D" w:rsidRDefault="003B148D">
      <w:pPr>
        <w:rPr>
          <w:snapToGrid w:val="0"/>
          <w:u w:val="single"/>
        </w:rPr>
      </w:pPr>
      <w:r>
        <w:rPr>
          <w:rFonts w:hint="eastAsia"/>
          <w:snapToGrid w:val="0"/>
        </w:rPr>
        <w:t xml:space="preserve">　　　　</w:t>
      </w:r>
      <w:r>
        <w:rPr>
          <w:rFonts w:hint="eastAsia"/>
          <w:snapToGrid w:val="0"/>
          <w:u w:val="single"/>
        </w:rPr>
        <w:t>長南町　　　　字　　　　　　　　　　　　　番地　外　　　筆</w:t>
      </w:r>
    </w:p>
    <w:p w:rsidR="003B148D" w:rsidRDefault="003B148D">
      <w:pPr>
        <w:rPr>
          <w:snapToGrid w:val="0"/>
        </w:rPr>
      </w:pPr>
    </w:p>
    <w:p w:rsidR="003B148D" w:rsidRDefault="003B148D">
      <w:pPr>
        <w:rPr>
          <w:snapToGrid w:val="0"/>
        </w:rPr>
      </w:pPr>
      <w:r>
        <w:rPr>
          <w:rFonts w:hint="eastAsia"/>
          <w:snapToGrid w:val="0"/>
        </w:rPr>
        <w:t xml:space="preserve">　　　　　　　　年　　月　　日</w:t>
      </w:r>
    </w:p>
    <w:p w:rsidR="003B148D" w:rsidRDefault="003B148D">
      <w:pPr>
        <w:rPr>
          <w:snapToGrid w:val="0"/>
        </w:rPr>
      </w:pPr>
    </w:p>
    <w:p w:rsidR="003B148D" w:rsidRDefault="003B148D">
      <w:pPr>
        <w:jc w:val="right"/>
        <w:rPr>
          <w:snapToGrid w:val="0"/>
        </w:rPr>
      </w:pPr>
      <w:r>
        <w:rPr>
          <w:snapToGrid w:val="0"/>
        </w:rPr>
        <w:t>(</w:t>
      </w:r>
      <w:r>
        <w:rPr>
          <w:rFonts w:hint="eastAsia"/>
          <w:snapToGrid w:val="0"/>
        </w:rPr>
        <w:t>甲</w:t>
      </w:r>
      <w:r>
        <w:rPr>
          <w:snapToGrid w:val="0"/>
        </w:rPr>
        <w:t>)</w:t>
      </w:r>
      <w:r>
        <w:rPr>
          <w:rFonts w:hint="eastAsia"/>
          <w:snapToGrid w:val="0"/>
        </w:rPr>
        <w:t xml:space="preserve">　長南町長　　　　　　　　印　　</w:t>
      </w:r>
    </w:p>
    <w:p w:rsidR="003B148D" w:rsidRDefault="003B148D">
      <w:pPr>
        <w:jc w:val="right"/>
        <w:rPr>
          <w:snapToGrid w:val="0"/>
        </w:rPr>
      </w:pPr>
      <w:r>
        <w:rPr>
          <w:snapToGrid w:val="0"/>
        </w:rPr>
        <w:t>(</w:t>
      </w:r>
      <w:r>
        <w:rPr>
          <w:rFonts w:hint="eastAsia"/>
          <w:snapToGrid w:val="0"/>
        </w:rPr>
        <w:t>乙</w:t>
      </w:r>
      <w:r>
        <w:rPr>
          <w:snapToGrid w:val="0"/>
        </w:rPr>
        <w:t>)</w:t>
      </w:r>
      <w:r>
        <w:rPr>
          <w:rFonts w:hint="eastAsia"/>
          <w:snapToGrid w:val="0"/>
        </w:rPr>
        <w:t xml:space="preserve">　住　　所　　　　　　　　　　　</w:t>
      </w:r>
    </w:p>
    <w:p w:rsidR="003B148D" w:rsidRDefault="003B148D">
      <w:pPr>
        <w:jc w:val="right"/>
        <w:rPr>
          <w:snapToGrid w:val="0"/>
        </w:rPr>
      </w:pPr>
      <w:r>
        <w:rPr>
          <w:rFonts w:hint="eastAsia"/>
          <w:snapToGrid w:val="0"/>
        </w:rPr>
        <w:t xml:space="preserve">氏　　名　　　　　　　　印　　</w:t>
      </w:r>
    </w:p>
    <w:sectPr w:rsidR="003B148D">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953" w:rsidRDefault="00982953" w:rsidP="00EC0EFE">
      <w:pPr>
        <w:spacing w:line="240" w:lineRule="auto"/>
      </w:pPr>
      <w:r>
        <w:separator/>
      </w:r>
    </w:p>
  </w:endnote>
  <w:endnote w:type="continuationSeparator" w:id="0">
    <w:p w:rsidR="00982953" w:rsidRDefault="00982953" w:rsidP="00EC0E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altName w:val="Century Schoolbook"/>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953" w:rsidRDefault="00982953" w:rsidP="00EC0EFE">
      <w:pPr>
        <w:spacing w:line="240" w:lineRule="auto"/>
      </w:pPr>
      <w:r>
        <w:separator/>
      </w:r>
    </w:p>
  </w:footnote>
  <w:footnote w:type="continuationSeparator" w:id="0">
    <w:p w:rsidR="00982953" w:rsidRDefault="00982953" w:rsidP="00EC0EF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B148D"/>
    <w:rsid w:val="003B148D"/>
    <w:rsid w:val="004C1643"/>
    <w:rsid w:val="009223ED"/>
    <w:rsid w:val="00982953"/>
    <w:rsid w:val="00C55500"/>
    <w:rsid w:val="00EC0E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8E0E4E0-6046-4292-BB77-F0184EC66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cp:lastPrinted>1999-11-19T05:42:00Z</cp:lastPrinted>
  <dcterms:created xsi:type="dcterms:W3CDTF">2017-01-06T00:59:00Z</dcterms:created>
  <dcterms:modified xsi:type="dcterms:W3CDTF">2017-01-06T00:59:00Z</dcterms:modified>
</cp:coreProperties>
</file>