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5A" w:rsidRPr="0091135A" w:rsidRDefault="0091135A" w:rsidP="0091135A">
      <w:pPr>
        <w:jc w:val="left"/>
        <w:rPr>
          <w:rFonts w:cs="ＭＳ Ｐ明朝"/>
          <w:bCs/>
          <w:kern w:val="0"/>
          <w:sz w:val="24"/>
        </w:rPr>
      </w:pPr>
      <w:r w:rsidRPr="0091135A">
        <w:rPr>
          <w:rFonts w:cs="ＭＳ Ｐ明朝" w:hint="eastAsia"/>
          <w:bCs/>
          <w:kern w:val="0"/>
          <w:sz w:val="24"/>
        </w:rPr>
        <w:t>様式</w:t>
      </w:r>
      <w:r>
        <w:rPr>
          <w:rFonts w:cs="ＭＳ Ｐ明朝" w:hint="eastAsia"/>
          <w:bCs/>
          <w:kern w:val="0"/>
          <w:sz w:val="24"/>
        </w:rPr>
        <w:t>２</w:t>
      </w:r>
      <w:r w:rsidR="006A2C1F">
        <w:rPr>
          <w:rFonts w:cs="ＭＳ Ｐ明朝" w:hint="eastAsia"/>
          <w:bCs/>
          <w:kern w:val="0"/>
          <w:sz w:val="24"/>
        </w:rPr>
        <w:t>－１</w:t>
      </w:r>
    </w:p>
    <w:p w:rsidR="00C21F3E" w:rsidRDefault="0091135A" w:rsidP="00FA6F20">
      <w:pPr>
        <w:jc w:val="center"/>
        <w:rPr>
          <w:rFonts w:cs="ＭＳ Ｐ明朝"/>
          <w:b/>
          <w:bCs/>
          <w:kern w:val="0"/>
          <w:sz w:val="28"/>
          <w:szCs w:val="28"/>
        </w:rPr>
      </w:pPr>
      <w:bookmarkStart w:id="0" w:name="_Hlk59469631"/>
      <w:r>
        <w:rPr>
          <w:rFonts w:cs="ＭＳ Ｐ明朝" w:hint="eastAsia"/>
          <w:b/>
          <w:bCs/>
          <w:kern w:val="0"/>
          <w:sz w:val="28"/>
          <w:szCs w:val="28"/>
        </w:rPr>
        <w:t>事業</w:t>
      </w:r>
      <w:r w:rsidR="00FA6F20" w:rsidRPr="00FA6F20">
        <w:rPr>
          <w:rFonts w:cs="ＭＳ Ｐ明朝" w:hint="eastAsia"/>
          <w:b/>
          <w:bCs/>
          <w:kern w:val="0"/>
          <w:sz w:val="28"/>
          <w:szCs w:val="28"/>
        </w:rPr>
        <w:t>計画書</w:t>
      </w:r>
    </w:p>
    <w:bookmarkEnd w:id="0"/>
    <w:p w:rsidR="008F7644" w:rsidRDefault="008F7644" w:rsidP="008F7644">
      <w:pPr>
        <w:jc w:val="left"/>
        <w:rPr>
          <w:rFonts w:cs="ＭＳ Ｐ明朝"/>
          <w:bCs/>
          <w:kern w:val="0"/>
          <w:sz w:val="24"/>
        </w:rPr>
      </w:pPr>
    </w:p>
    <w:p w:rsidR="005D2D7B" w:rsidRDefault="005D2D7B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>１．</w:t>
      </w:r>
      <w:r w:rsidR="00960916">
        <w:rPr>
          <w:rFonts w:cs="ＭＳ Ｐ明朝" w:hint="eastAsia"/>
          <w:bCs/>
          <w:kern w:val="0"/>
          <w:sz w:val="24"/>
        </w:rPr>
        <w:t>本施設を</w:t>
      </w:r>
      <w:r w:rsidRPr="005D2D7B">
        <w:rPr>
          <w:rFonts w:cs="ＭＳ Ｐ明朝" w:hint="eastAsia"/>
          <w:bCs/>
          <w:kern w:val="0"/>
          <w:sz w:val="24"/>
        </w:rPr>
        <w:t>指定管理</w:t>
      </w:r>
      <w:r w:rsidR="00960916">
        <w:rPr>
          <w:rFonts w:cs="ＭＳ Ｐ明朝" w:hint="eastAsia"/>
          <w:bCs/>
          <w:kern w:val="0"/>
          <w:sz w:val="24"/>
        </w:rPr>
        <w:t>する</w:t>
      </w:r>
      <w:r w:rsidRPr="005D2D7B">
        <w:rPr>
          <w:rFonts w:cs="ＭＳ Ｐ明朝" w:hint="eastAsia"/>
          <w:bCs/>
          <w:kern w:val="0"/>
          <w:sz w:val="24"/>
        </w:rPr>
        <w:t>に</w:t>
      </w:r>
      <w:r w:rsidR="007733B1">
        <w:rPr>
          <w:rFonts w:cs="ＭＳ Ｐ明朝" w:hint="eastAsia"/>
          <w:bCs/>
          <w:kern w:val="0"/>
          <w:sz w:val="24"/>
        </w:rPr>
        <w:t>あたっての</w:t>
      </w:r>
      <w:r w:rsidRPr="005D2D7B">
        <w:rPr>
          <w:rFonts w:cs="ＭＳ Ｐ明朝" w:hint="eastAsia"/>
          <w:bCs/>
          <w:kern w:val="0"/>
          <w:sz w:val="24"/>
        </w:rPr>
        <w:t>基本方針</w:t>
      </w:r>
    </w:p>
    <w:p w:rsidR="006A0102" w:rsidRDefault="006A0102" w:rsidP="008F7644">
      <w:pPr>
        <w:jc w:val="left"/>
        <w:rPr>
          <w:rFonts w:cs="ＭＳ Ｐ明朝"/>
          <w:bCs/>
          <w:kern w:val="0"/>
          <w:sz w:val="24"/>
        </w:rPr>
      </w:pPr>
    </w:p>
    <w:p w:rsidR="005D2D7B" w:rsidRPr="002C0E9B" w:rsidRDefault="005D2D7B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>２．施設</w:t>
      </w:r>
      <w:r w:rsidR="00C70AB7">
        <w:rPr>
          <w:rFonts w:cs="ＭＳ Ｐ明朝" w:hint="eastAsia"/>
          <w:bCs/>
          <w:kern w:val="0"/>
          <w:sz w:val="24"/>
        </w:rPr>
        <w:t>運営</w:t>
      </w:r>
      <w:r w:rsidR="00C71CEA">
        <w:rPr>
          <w:rFonts w:cs="ＭＳ Ｐ明朝" w:hint="eastAsia"/>
          <w:bCs/>
          <w:kern w:val="0"/>
          <w:sz w:val="24"/>
        </w:rPr>
        <w:t>について</w:t>
      </w:r>
    </w:p>
    <w:p w:rsidR="008F7644" w:rsidRDefault="00C70AB7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</w:t>
      </w:r>
      <w:r w:rsidR="006A2C1F">
        <w:rPr>
          <w:rFonts w:cs="ＭＳ Ｐ明朝" w:hint="eastAsia"/>
          <w:bCs/>
          <w:kern w:val="0"/>
          <w:sz w:val="24"/>
        </w:rPr>
        <w:t>従事者の</w:t>
      </w:r>
      <w:r>
        <w:rPr>
          <w:rFonts w:cs="ＭＳ Ｐ明朝" w:hint="eastAsia"/>
          <w:bCs/>
          <w:kern w:val="0"/>
          <w:sz w:val="24"/>
        </w:rPr>
        <w:t>配置・役割分担</w:t>
      </w:r>
      <w:r w:rsidR="006A2C1F">
        <w:rPr>
          <w:rFonts w:cs="ＭＳ Ｐ明朝" w:hint="eastAsia"/>
          <w:bCs/>
          <w:kern w:val="0"/>
          <w:sz w:val="24"/>
        </w:rPr>
        <w:t>・雇用形態・確保方法等</w:t>
      </w:r>
      <w:r>
        <w:rPr>
          <w:rFonts w:cs="ＭＳ Ｐ明朝" w:hint="eastAsia"/>
          <w:bCs/>
          <w:kern w:val="0"/>
          <w:sz w:val="24"/>
        </w:rPr>
        <w:t>について</w:t>
      </w:r>
    </w:p>
    <w:p w:rsidR="00EE27C4" w:rsidRDefault="00EE27C4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＊従事者の教育・研修等について</w:t>
      </w:r>
    </w:p>
    <w:p w:rsidR="00C70AB7" w:rsidRDefault="00C70AB7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＊サービス向上・利用促進について</w:t>
      </w:r>
    </w:p>
    <w:p w:rsidR="004F6C42" w:rsidRDefault="00C70AB7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＊トラブル</w:t>
      </w:r>
      <w:r w:rsidR="004F6C42">
        <w:rPr>
          <w:rFonts w:cs="ＭＳ Ｐ明朝" w:hint="eastAsia"/>
          <w:bCs/>
          <w:kern w:val="0"/>
          <w:sz w:val="24"/>
        </w:rPr>
        <w:t>未然防止及び対応策</w:t>
      </w:r>
      <w:r>
        <w:rPr>
          <w:rFonts w:cs="ＭＳ Ｐ明朝" w:hint="eastAsia"/>
          <w:bCs/>
          <w:kern w:val="0"/>
          <w:sz w:val="24"/>
        </w:rPr>
        <w:t>について</w:t>
      </w:r>
    </w:p>
    <w:p w:rsidR="006A0102" w:rsidRDefault="006A010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＊水泳教室について</w:t>
      </w:r>
    </w:p>
    <w:p w:rsidR="006A0102" w:rsidRDefault="006A010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＊自主事業について</w:t>
      </w:r>
    </w:p>
    <w:p w:rsidR="00C71CEA" w:rsidRDefault="00C71CEA" w:rsidP="008F7644">
      <w:pPr>
        <w:jc w:val="left"/>
        <w:rPr>
          <w:rFonts w:cs="ＭＳ Ｐ明朝" w:hint="eastAsia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　名称・目的・内容・実施年度・実施回数・収支</w:t>
      </w:r>
      <w:r w:rsidR="002C22A5">
        <w:rPr>
          <w:rFonts w:cs="ＭＳ Ｐ明朝" w:hint="eastAsia"/>
          <w:bCs/>
          <w:kern w:val="0"/>
          <w:sz w:val="24"/>
        </w:rPr>
        <w:t>計画</w:t>
      </w:r>
      <w:bookmarkStart w:id="1" w:name="_GoBack"/>
      <w:bookmarkEnd w:id="1"/>
      <w:r>
        <w:rPr>
          <w:rFonts w:cs="ＭＳ Ｐ明朝" w:hint="eastAsia"/>
          <w:bCs/>
          <w:kern w:val="0"/>
          <w:sz w:val="24"/>
        </w:rPr>
        <w:t>等について記載してください。</w:t>
      </w:r>
    </w:p>
    <w:p w:rsidR="0024031E" w:rsidRDefault="00C71CEA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</w:t>
      </w:r>
      <w:r w:rsidR="0024031E">
        <w:rPr>
          <w:rFonts w:cs="ＭＳ Ｐ明朝" w:hint="eastAsia"/>
          <w:bCs/>
          <w:kern w:val="0"/>
          <w:sz w:val="24"/>
        </w:rPr>
        <w:t>＊経費の縮減について</w:t>
      </w:r>
    </w:p>
    <w:p w:rsidR="00542641" w:rsidRDefault="00542641" w:rsidP="008F7644">
      <w:pPr>
        <w:jc w:val="left"/>
        <w:rPr>
          <w:rFonts w:cs="ＭＳ Ｐ明朝"/>
          <w:bCs/>
          <w:kern w:val="0"/>
          <w:sz w:val="24"/>
        </w:rPr>
      </w:pPr>
    </w:p>
    <w:p w:rsidR="00542641" w:rsidRDefault="004F6C4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>３．施設管理</w:t>
      </w:r>
      <w:r w:rsidR="00C71CEA">
        <w:rPr>
          <w:rFonts w:cs="ＭＳ Ｐ明朝" w:hint="eastAsia"/>
          <w:bCs/>
          <w:kern w:val="0"/>
          <w:sz w:val="24"/>
        </w:rPr>
        <w:t>について</w:t>
      </w:r>
    </w:p>
    <w:p w:rsidR="004F6C42" w:rsidRDefault="004F6C4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＊各施設の管理について</w:t>
      </w:r>
    </w:p>
    <w:p w:rsidR="004F6C42" w:rsidRDefault="004F6C4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＊衛生管理について</w:t>
      </w:r>
    </w:p>
    <w:p w:rsidR="004F6C42" w:rsidRDefault="004F6C4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＊安全管理について</w:t>
      </w:r>
    </w:p>
    <w:p w:rsidR="004F6C42" w:rsidRDefault="004F6C4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＊防火・防犯</w:t>
      </w:r>
      <w:r w:rsidR="006A0102">
        <w:rPr>
          <w:rFonts w:cs="ＭＳ Ｐ明朝" w:hint="eastAsia"/>
          <w:bCs/>
          <w:kern w:val="0"/>
          <w:sz w:val="24"/>
        </w:rPr>
        <w:t>体制</w:t>
      </w:r>
      <w:r>
        <w:rPr>
          <w:rFonts w:cs="ＭＳ Ｐ明朝" w:hint="eastAsia"/>
          <w:bCs/>
          <w:kern w:val="0"/>
          <w:sz w:val="24"/>
        </w:rPr>
        <w:t>について</w:t>
      </w:r>
    </w:p>
    <w:p w:rsidR="006A0102" w:rsidRDefault="006A010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＊業務委託について</w:t>
      </w:r>
    </w:p>
    <w:p w:rsidR="006A0102" w:rsidRDefault="006A010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＊緊急時</w:t>
      </w:r>
      <w:r w:rsidR="00EE27C4">
        <w:rPr>
          <w:rFonts w:cs="ＭＳ Ｐ明朝" w:hint="eastAsia"/>
          <w:bCs/>
          <w:kern w:val="0"/>
          <w:sz w:val="24"/>
        </w:rPr>
        <w:t>（災害・事故等）</w:t>
      </w:r>
      <w:r>
        <w:rPr>
          <w:rFonts w:cs="ＭＳ Ｐ明朝" w:hint="eastAsia"/>
          <w:bCs/>
          <w:kern w:val="0"/>
          <w:sz w:val="24"/>
        </w:rPr>
        <w:t>の対応</w:t>
      </w:r>
      <w:r w:rsidR="00EE27C4">
        <w:rPr>
          <w:rFonts w:cs="ＭＳ Ｐ明朝" w:hint="eastAsia"/>
          <w:bCs/>
          <w:kern w:val="0"/>
          <w:sz w:val="24"/>
        </w:rPr>
        <w:t>策</w:t>
      </w:r>
      <w:r>
        <w:rPr>
          <w:rFonts w:cs="ＭＳ Ｐ明朝" w:hint="eastAsia"/>
          <w:bCs/>
          <w:kern w:val="0"/>
          <w:sz w:val="24"/>
        </w:rPr>
        <w:t>について</w:t>
      </w:r>
    </w:p>
    <w:p w:rsidR="006A0102" w:rsidRDefault="006A0102" w:rsidP="008F7644">
      <w:pPr>
        <w:jc w:val="left"/>
        <w:rPr>
          <w:rFonts w:cs="ＭＳ Ｐ明朝"/>
          <w:bCs/>
          <w:kern w:val="0"/>
          <w:sz w:val="24"/>
        </w:rPr>
      </w:pPr>
    </w:p>
    <w:p w:rsidR="006A0102" w:rsidRDefault="006A010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>４．その他</w:t>
      </w:r>
    </w:p>
    <w:p w:rsidR="006A0102" w:rsidRDefault="006A0102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＊徴収した使用料を町会計に納入するまでの管理について</w:t>
      </w:r>
    </w:p>
    <w:p w:rsidR="00EE27C4" w:rsidRDefault="00EE27C4" w:rsidP="008F7644">
      <w:pPr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 xml:space="preserve">　＊個人情報保護への対応策について</w:t>
      </w:r>
    </w:p>
    <w:p w:rsidR="006A2C1F" w:rsidRDefault="006A2C1F" w:rsidP="008F7644">
      <w:pPr>
        <w:jc w:val="left"/>
        <w:rPr>
          <w:rFonts w:cs="ＭＳ Ｐ明朝"/>
          <w:bCs/>
          <w:kern w:val="0"/>
          <w:sz w:val="24"/>
        </w:rPr>
      </w:pPr>
    </w:p>
    <w:p w:rsidR="006A2C1F" w:rsidRDefault="006A2C1F" w:rsidP="008F7644">
      <w:pPr>
        <w:jc w:val="left"/>
        <w:rPr>
          <w:rFonts w:cs="ＭＳ Ｐ明朝"/>
          <w:bCs/>
          <w:kern w:val="0"/>
          <w:sz w:val="24"/>
        </w:rPr>
      </w:pPr>
    </w:p>
    <w:p w:rsidR="006A2C1F" w:rsidRDefault="006A2C1F" w:rsidP="008F7644">
      <w:pPr>
        <w:jc w:val="left"/>
        <w:rPr>
          <w:rFonts w:cs="ＭＳ Ｐ明朝"/>
          <w:bCs/>
          <w:kern w:val="0"/>
          <w:sz w:val="24"/>
        </w:rPr>
      </w:pPr>
    </w:p>
    <w:p w:rsidR="006A2C1F" w:rsidRDefault="006A2C1F" w:rsidP="006A2C1F">
      <w:pPr>
        <w:ind w:left="240" w:hangingChars="100" w:hanging="240"/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>※上記について、施設の設置目的・現況・課題・将来的な展望等を踏まえた上で、具体的</w:t>
      </w:r>
      <w:r w:rsidR="00051337">
        <w:rPr>
          <w:rFonts w:cs="ＭＳ Ｐ明朝" w:hint="eastAsia"/>
          <w:bCs/>
          <w:kern w:val="0"/>
          <w:sz w:val="24"/>
        </w:rPr>
        <w:t>な方策・目標値等を</w:t>
      </w:r>
      <w:r>
        <w:rPr>
          <w:rFonts w:cs="ＭＳ Ｐ明朝" w:hint="eastAsia"/>
          <w:bCs/>
          <w:kern w:val="0"/>
          <w:sz w:val="24"/>
        </w:rPr>
        <w:t>記述してください。図表等の挿入も可です。</w:t>
      </w:r>
    </w:p>
    <w:p w:rsidR="006A2C1F" w:rsidRDefault="006A2C1F" w:rsidP="006A2C1F">
      <w:pPr>
        <w:ind w:left="240" w:hangingChars="100" w:hanging="240"/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>※上記に挙げた項目以外にも、提案があれば積極的に記載してください。</w:t>
      </w:r>
    </w:p>
    <w:p w:rsidR="00C55D15" w:rsidRDefault="00C55D15" w:rsidP="006A2C1F">
      <w:pPr>
        <w:ind w:left="240" w:hangingChars="100" w:hanging="240"/>
        <w:jc w:val="left"/>
        <w:rPr>
          <w:rFonts w:cs="ＭＳ Ｐ明朝"/>
          <w:bCs/>
          <w:kern w:val="0"/>
          <w:sz w:val="24"/>
        </w:rPr>
      </w:pPr>
    </w:p>
    <w:p w:rsidR="00C55D15" w:rsidRDefault="00C55D15" w:rsidP="006A2C1F">
      <w:pPr>
        <w:ind w:left="240" w:hangingChars="100" w:hanging="240"/>
        <w:jc w:val="left"/>
        <w:rPr>
          <w:rFonts w:cs="ＭＳ Ｐ明朝"/>
          <w:bCs/>
          <w:kern w:val="0"/>
          <w:sz w:val="24"/>
        </w:rPr>
      </w:pPr>
    </w:p>
    <w:p w:rsidR="00C71CEA" w:rsidRDefault="00C71CEA" w:rsidP="006A2C1F">
      <w:pPr>
        <w:ind w:left="240" w:hangingChars="100" w:hanging="240"/>
        <w:jc w:val="left"/>
        <w:rPr>
          <w:rFonts w:cs="ＭＳ Ｐ明朝"/>
          <w:bCs/>
          <w:kern w:val="0"/>
          <w:sz w:val="24"/>
        </w:rPr>
      </w:pPr>
    </w:p>
    <w:p w:rsidR="00C71CEA" w:rsidRDefault="00C71CEA" w:rsidP="006A2C1F">
      <w:pPr>
        <w:ind w:left="240" w:hangingChars="100" w:hanging="240"/>
        <w:jc w:val="left"/>
        <w:rPr>
          <w:rFonts w:cs="ＭＳ Ｐ明朝"/>
          <w:bCs/>
          <w:kern w:val="0"/>
          <w:sz w:val="24"/>
        </w:rPr>
      </w:pPr>
    </w:p>
    <w:p w:rsidR="00C71CEA" w:rsidRDefault="00C71CEA" w:rsidP="006A2C1F">
      <w:pPr>
        <w:ind w:left="240" w:hangingChars="100" w:hanging="240"/>
        <w:jc w:val="left"/>
        <w:rPr>
          <w:rFonts w:cs="ＭＳ Ｐ明朝"/>
          <w:bCs/>
          <w:kern w:val="0"/>
          <w:sz w:val="24"/>
        </w:rPr>
      </w:pPr>
    </w:p>
    <w:p w:rsidR="00C55D15" w:rsidRDefault="00EE27C4" w:rsidP="006A2C1F">
      <w:pPr>
        <w:ind w:left="240" w:hangingChars="100" w:hanging="240"/>
        <w:jc w:val="left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lastRenderedPageBreak/>
        <w:t>様式２－２</w:t>
      </w:r>
    </w:p>
    <w:p w:rsidR="00792B27" w:rsidRDefault="00792B27" w:rsidP="00792B27">
      <w:pPr>
        <w:jc w:val="center"/>
        <w:rPr>
          <w:rFonts w:cs="ＭＳ Ｐ明朝"/>
          <w:b/>
          <w:bCs/>
          <w:kern w:val="0"/>
          <w:sz w:val="28"/>
          <w:szCs w:val="28"/>
        </w:rPr>
      </w:pPr>
      <w:r>
        <w:rPr>
          <w:rFonts w:cs="ＭＳ Ｐ明朝" w:hint="eastAsia"/>
          <w:b/>
          <w:bCs/>
          <w:kern w:val="0"/>
          <w:sz w:val="28"/>
          <w:szCs w:val="28"/>
        </w:rPr>
        <w:t>管理体制組織</w:t>
      </w:r>
      <w:r w:rsidR="00960916">
        <w:rPr>
          <w:rFonts w:cs="ＭＳ Ｐ明朝" w:hint="eastAsia"/>
          <w:b/>
          <w:bCs/>
          <w:kern w:val="0"/>
          <w:sz w:val="28"/>
          <w:szCs w:val="28"/>
        </w:rPr>
        <w:t>図</w:t>
      </w:r>
    </w:p>
    <w:p w:rsidR="00EE27C4" w:rsidRDefault="00792B27" w:rsidP="00792B27">
      <w:pPr>
        <w:ind w:left="240" w:hangingChars="100" w:hanging="240"/>
        <w:rPr>
          <w:rFonts w:cs="ＭＳ Ｐ明朝"/>
          <w:bCs/>
          <w:kern w:val="0"/>
          <w:sz w:val="24"/>
        </w:rPr>
      </w:pPr>
      <w:r>
        <w:rPr>
          <w:rFonts w:cs="ＭＳ Ｐ明朝" w:hint="eastAsia"/>
          <w:bCs/>
          <w:kern w:val="0"/>
          <w:sz w:val="24"/>
        </w:rPr>
        <w:t>※</w:t>
      </w:r>
      <w:r w:rsidR="00CF6B42">
        <w:rPr>
          <w:rFonts w:cs="ＭＳ Ｐ明朝" w:hint="eastAsia"/>
          <w:bCs/>
          <w:kern w:val="0"/>
          <w:sz w:val="24"/>
        </w:rPr>
        <w:t>指定管理する施設だけでなく、</w:t>
      </w:r>
      <w:r>
        <w:rPr>
          <w:rFonts w:cs="ＭＳ Ｐ明朝" w:hint="eastAsia"/>
          <w:bCs/>
          <w:kern w:val="0"/>
          <w:sz w:val="24"/>
        </w:rPr>
        <w:t>母体の法人等も含めて記載してください。</w:t>
      </w:r>
    </w:p>
    <w:p w:rsidR="00EE27C4" w:rsidRDefault="00EE27C4" w:rsidP="006A2C1F">
      <w:pPr>
        <w:ind w:left="240" w:hangingChars="100" w:hanging="240"/>
        <w:jc w:val="left"/>
        <w:rPr>
          <w:rFonts w:cs="ＭＳ Ｐ明朝"/>
          <w:bCs/>
          <w:kern w:val="0"/>
          <w:sz w:val="24"/>
        </w:rPr>
      </w:pPr>
    </w:p>
    <w:p w:rsidR="007733B1" w:rsidRPr="00B7231F" w:rsidRDefault="007733B1" w:rsidP="006A2C1F">
      <w:pPr>
        <w:ind w:left="240" w:hangingChars="100" w:hanging="240"/>
        <w:jc w:val="left"/>
        <w:rPr>
          <w:rFonts w:cs="ＭＳ Ｐ明朝"/>
          <w:bCs/>
          <w:kern w:val="0"/>
          <w:sz w:val="24"/>
        </w:rPr>
      </w:pPr>
    </w:p>
    <w:sectPr w:rsidR="007733B1" w:rsidRPr="00B7231F" w:rsidSect="00FA6F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C9" w:rsidRDefault="005053C9" w:rsidP="00CF6B42">
      <w:r>
        <w:separator/>
      </w:r>
    </w:p>
  </w:endnote>
  <w:endnote w:type="continuationSeparator" w:id="0">
    <w:p w:rsidR="005053C9" w:rsidRDefault="005053C9" w:rsidP="00CF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C9" w:rsidRDefault="005053C9" w:rsidP="00CF6B42">
      <w:r>
        <w:separator/>
      </w:r>
    </w:p>
  </w:footnote>
  <w:footnote w:type="continuationSeparator" w:id="0">
    <w:p w:rsidR="005053C9" w:rsidRDefault="005053C9" w:rsidP="00CF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20"/>
    <w:rsid w:val="00051337"/>
    <w:rsid w:val="00121B39"/>
    <w:rsid w:val="0024031E"/>
    <w:rsid w:val="002C0E9B"/>
    <w:rsid w:val="002C22A5"/>
    <w:rsid w:val="003444AB"/>
    <w:rsid w:val="004F6C42"/>
    <w:rsid w:val="005053C9"/>
    <w:rsid w:val="00542641"/>
    <w:rsid w:val="005D2D7B"/>
    <w:rsid w:val="006A0102"/>
    <w:rsid w:val="006A2C1F"/>
    <w:rsid w:val="007733B1"/>
    <w:rsid w:val="00792B27"/>
    <w:rsid w:val="008019F9"/>
    <w:rsid w:val="008F7644"/>
    <w:rsid w:val="0091135A"/>
    <w:rsid w:val="00960916"/>
    <w:rsid w:val="009D44B0"/>
    <w:rsid w:val="009F7A23"/>
    <w:rsid w:val="00B7231F"/>
    <w:rsid w:val="00C21F3E"/>
    <w:rsid w:val="00C55D15"/>
    <w:rsid w:val="00C70AB7"/>
    <w:rsid w:val="00C71CEA"/>
    <w:rsid w:val="00CF6B42"/>
    <w:rsid w:val="00D66A79"/>
    <w:rsid w:val="00EE27C4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F0A90"/>
  <w15:chartTrackingRefBased/>
  <w15:docId w15:val="{5AB6E312-B822-4276-AD9F-0A3E63E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2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B4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6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B42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t.kazama</dc:creator>
  <cp:keywords/>
  <dc:description/>
  <cp:lastModifiedBy>t.kazama</cp:lastModifiedBy>
  <cp:revision>8</cp:revision>
  <dcterms:created xsi:type="dcterms:W3CDTF">2020-12-21T06:15:00Z</dcterms:created>
  <dcterms:modified xsi:type="dcterms:W3CDTF">2020-12-22T06:49:00Z</dcterms:modified>
</cp:coreProperties>
</file>